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4C" w:rsidRPr="009B35D8" w:rsidRDefault="0039764C" w:rsidP="0039764C">
      <w:pPr>
        <w:keepLines/>
        <w:spacing w:after="0"/>
        <w:ind w:left="2160"/>
        <w:jc w:val="right"/>
        <w:rPr>
          <w:rFonts w:ascii="Times New Roman" w:hAnsi="Times New Roman" w:cs="Times New Roman"/>
          <w:kern w:val="2"/>
          <w:sz w:val="28"/>
          <w:szCs w:val="28"/>
        </w:rPr>
      </w:pPr>
      <w:r w:rsidRPr="009B35D8">
        <w:rPr>
          <w:rFonts w:ascii="Times New Roman" w:hAnsi="Times New Roman" w:cs="Times New Roman"/>
          <w:kern w:val="2"/>
          <w:sz w:val="28"/>
          <w:szCs w:val="28"/>
        </w:rPr>
        <w:t>Принят решением Совета</w:t>
      </w:r>
    </w:p>
    <w:p w:rsidR="0039764C" w:rsidRPr="009B35D8" w:rsidRDefault="0039764C" w:rsidP="0039764C">
      <w:pPr>
        <w:keepLines/>
        <w:spacing w:after="0"/>
        <w:ind w:left="2160"/>
        <w:jc w:val="right"/>
        <w:rPr>
          <w:rFonts w:ascii="Times New Roman" w:hAnsi="Times New Roman" w:cs="Times New Roman"/>
          <w:kern w:val="2"/>
          <w:sz w:val="28"/>
          <w:szCs w:val="28"/>
        </w:rPr>
      </w:pPr>
      <w:r w:rsidRPr="009B35D8">
        <w:rPr>
          <w:rFonts w:ascii="Times New Roman" w:hAnsi="Times New Roman" w:cs="Times New Roman"/>
          <w:kern w:val="2"/>
          <w:sz w:val="28"/>
          <w:szCs w:val="28"/>
        </w:rPr>
        <w:t>Приволжского муниципального образования</w:t>
      </w:r>
    </w:p>
    <w:p w:rsidR="0039764C" w:rsidRPr="009B35D8" w:rsidRDefault="0039764C" w:rsidP="0039764C">
      <w:pPr>
        <w:keepLines/>
        <w:spacing w:after="0"/>
        <w:jc w:val="right"/>
        <w:rPr>
          <w:rFonts w:ascii="Times New Roman" w:hAnsi="Times New Roman" w:cs="Times New Roman"/>
          <w:kern w:val="2"/>
          <w:sz w:val="28"/>
          <w:szCs w:val="28"/>
        </w:rPr>
      </w:pPr>
      <w:r w:rsidRPr="009B35D8">
        <w:rPr>
          <w:rFonts w:ascii="Times New Roman" w:hAnsi="Times New Roman" w:cs="Times New Roman"/>
          <w:kern w:val="2"/>
          <w:sz w:val="28"/>
          <w:szCs w:val="28"/>
        </w:rPr>
        <w:t>Марксовского  муниципального района</w:t>
      </w:r>
    </w:p>
    <w:p w:rsidR="0039764C" w:rsidRPr="009B35D8" w:rsidRDefault="0039764C" w:rsidP="0039764C">
      <w:pPr>
        <w:keepLines/>
        <w:spacing w:after="0"/>
        <w:jc w:val="right"/>
        <w:rPr>
          <w:rFonts w:ascii="Times New Roman" w:hAnsi="Times New Roman" w:cs="Times New Roman"/>
          <w:kern w:val="2"/>
          <w:sz w:val="28"/>
          <w:szCs w:val="28"/>
        </w:rPr>
      </w:pPr>
      <w:r w:rsidRPr="009B35D8">
        <w:rPr>
          <w:rFonts w:ascii="Times New Roman" w:hAnsi="Times New Roman" w:cs="Times New Roman"/>
          <w:kern w:val="2"/>
          <w:sz w:val="28"/>
          <w:szCs w:val="28"/>
        </w:rPr>
        <w:t>Саратовской области</w:t>
      </w:r>
    </w:p>
    <w:p w:rsidR="00EF5843" w:rsidRDefault="009B35D8" w:rsidP="0039764C">
      <w:pPr>
        <w:keepLines/>
        <w:spacing w:after="0"/>
        <w:jc w:val="right"/>
        <w:rPr>
          <w:rFonts w:ascii="Times New Roman" w:hAnsi="Times New Roman" w:cs="Times New Roman"/>
          <w:kern w:val="2"/>
          <w:sz w:val="28"/>
          <w:szCs w:val="28"/>
        </w:rPr>
      </w:pPr>
      <w:r w:rsidRPr="00840579">
        <w:rPr>
          <w:rFonts w:ascii="Times New Roman" w:hAnsi="Times New Roman" w:cs="Times New Roman"/>
          <w:kern w:val="2"/>
          <w:sz w:val="28"/>
          <w:szCs w:val="28"/>
        </w:rPr>
        <w:t>о</w:t>
      </w:r>
      <w:r w:rsidR="0039764C" w:rsidRPr="00840579">
        <w:rPr>
          <w:rFonts w:ascii="Times New Roman" w:hAnsi="Times New Roman" w:cs="Times New Roman"/>
          <w:kern w:val="2"/>
          <w:sz w:val="28"/>
          <w:szCs w:val="28"/>
        </w:rPr>
        <w:t xml:space="preserve">т </w:t>
      </w:r>
      <w:r w:rsidR="00840579" w:rsidRPr="00840579">
        <w:rPr>
          <w:rFonts w:ascii="Times New Roman" w:hAnsi="Times New Roman" w:cs="Times New Roman"/>
          <w:kern w:val="2"/>
          <w:sz w:val="28"/>
          <w:szCs w:val="28"/>
        </w:rPr>
        <w:t>15</w:t>
      </w:r>
      <w:r w:rsidR="006D0E8A" w:rsidRPr="00840579">
        <w:rPr>
          <w:rFonts w:ascii="Times New Roman" w:hAnsi="Times New Roman" w:cs="Times New Roman"/>
          <w:kern w:val="2"/>
          <w:sz w:val="28"/>
          <w:szCs w:val="28"/>
        </w:rPr>
        <w:t>.09</w:t>
      </w:r>
      <w:r w:rsidR="0039764C" w:rsidRPr="00840579">
        <w:rPr>
          <w:rFonts w:ascii="Times New Roman" w:hAnsi="Times New Roman" w:cs="Times New Roman"/>
          <w:kern w:val="2"/>
          <w:sz w:val="28"/>
          <w:szCs w:val="28"/>
        </w:rPr>
        <w:t xml:space="preserve">.2021г. № </w:t>
      </w:r>
      <w:r w:rsidR="006D0E8A" w:rsidRPr="00840579">
        <w:rPr>
          <w:rFonts w:ascii="Times New Roman" w:hAnsi="Times New Roman" w:cs="Times New Roman"/>
          <w:kern w:val="2"/>
          <w:sz w:val="28"/>
          <w:szCs w:val="28"/>
        </w:rPr>
        <w:t>70/147</w:t>
      </w:r>
    </w:p>
    <w:p w:rsidR="00EF5843" w:rsidRPr="00EF5843" w:rsidRDefault="00536A32" w:rsidP="00EF5843">
      <w:pPr>
        <w:pStyle w:val="a4"/>
        <w:jc w:val="right"/>
        <w:rPr>
          <w:rFonts w:eastAsia="Times New Roman CYR"/>
          <w:sz w:val="28"/>
          <w:szCs w:val="28"/>
        </w:rPr>
      </w:pPr>
      <w:r>
        <w:rPr>
          <w:rFonts w:eastAsia="Times New Roman CYR"/>
          <w:sz w:val="28"/>
          <w:szCs w:val="28"/>
        </w:rPr>
        <w:t>в</w:t>
      </w:r>
      <w:r w:rsidR="00EF5843" w:rsidRPr="00EF5843">
        <w:rPr>
          <w:rFonts w:eastAsia="Times New Roman CYR"/>
          <w:sz w:val="28"/>
          <w:szCs w:val="28"/>
        </w:rPr>
        <w:t xml:space="preserve">несены изменения и дополнения                                                                     </w:t>
      </w:r>
    </w:p>
    <w:p w:rsidR="00EF5843" w:rsidRPr="00EF5843" w:rsidRDefault="00EF5843" w:rsidP="00EF5843">
      <w:pPr>
        <w:pStyle w:val="a4"/>
        <w:jc w:val="right"/>
        <w:rPr>
          <w:rFonts w:eastAsia="Times New Roman CYR"/>
          <w:sz w:val="28"/>
          <w:szCs w:val="28"/>
        </w:rPr>
      </w:pPr>
      <w:r w:rsidRPr="00EF5843">
        <w:rPr>
          <w:rFonts w:eastAsia="Times New Roman CYR"/>
          <w:sz w:val="28"/>
          <w:szCs w:val="28"/>
        </w:rPr>
        <w:t xml:space="preserve">                                                </w:t>
      </w:r>
      <w:r>
        <w:rPr>
          <w:rFonts w:eastAsia="Times New Roman CYR"/>
          <w:sz w:val="28"/>
          <w:szCs w:val="28"/>
        </w:rPr>
        <w:t xml:space="preserve">                  </w:t>
      </w:r>
      <w:r w:rsidRPr="00EF5843">
        <w:rPr>
          <w:rFonts w:eastAsia="Times New Roman CYR"/>
          <w:sz w:val="28"/>
          <w:szCs w:val="28"/>
        </w:rPr>
        <w:t xml:space="preserve"> Решением Совета Приволжского </w:t>
      </w:r>
    </w:p>
    <w:p w:rsidR="00EF5843" w:rsidRPr="00EF5843" w:rsidRDefault="00EF5843" w:rsidP="00EF5843">
      <w:pPr>
        <w:pStyle w:val="a4"/>
        <w:jc w:val="right"/>
        <w:rPr>
          <w:rFonts w:eastAsia="Times New Roman CYR"/>
          <w:sz w:val="28"/>
          <w:szCs w:val="28"/>
        </w:rPr>
      </w:pPr>
      <w:r w:rsidRPr="00EF5843">
        <w:rPr>
          <w:rFonts w:eastAsia="Times New Roman CYR"/>
          <w:sz w:val="28"/>
          <w:szCs w:val="28"/>
        </w:rPr>
        <w:t xml:space="preserve">                                                </w:t>
      </w:r>
      <w:r>
        <w:rPr>
          <w:rFonts w:eastAsia="Times New Roman CYR"/>
          <w:sz w:val="28"/>
          <w:szCs w:val="28"/>
        </w:rPr>
        <w:t xml:space="preserve">                            </w:t>
      </w:r>
      <w:r w:rsidRPr="00EF5843">
        <w:rPr>
          <w:rFonts w:eastAsia="Times New Roman CYR"/>
          <w:sz w:val="28"/>
          <w:szCs w:val="28"/>
        </w:rPr>
        <w:t xml:space="preserve">муниципального образования </w:t>
      </w:r>
    </w:p>
    <w:p w:rsidR="0039764C" w:rsidRPr="00CA09E9" w:rsidRDefault="00EF5843" w:rsidP="00CA09E9">
      <w:pPr>
        <w:keepLines/>
        <w:spacing w:after="0"/>
        <w:jc w:val="right"/>
        <w:rPr>
          <w:rFonts w:ascii="Times New Roman" w:hAnsi="Times New Roman" w:cs="Times New Roman"/>
          <w:kern w:val="2"/>
          <w:sz w:val="28"/>
          <w:szCs w:val="28"/>
        </w:rPr>
      </w:pPr>
      <w:r w:rsidRPr="00EF5843">
        <w:rPr>
          <w:rFonts w:ascii="Times New Roman" w:eastAsia="Times New Roman CYR" w:hAnsi="Times New Roman"/>
          <w:b/>
          <w:bCs/>
          <w:sz w:val="28"/>
          <w:szCs w:val="28"/>
        </w:rPr>
        <w:t xml:space="preserve">                                        </w:t>
      </w:r>
      <w:r w:rsidRPr="00EF5843">
        <w:rPr>
          <w:rFonts w:ascii="Times New Roman" w:eastAsia="Times New Roman CYR" w:hAnsi="Times New Roman"/>
          <w:sz w:val="28"/>
          <w:szCs w:val="28"/>
        </w:rPr>
        <w:t xml:space="preserve">                                        </w:t>
      </w:r>
      <w:r>
        <w:rPr>
          <w:rFonts w:ascii="Times New Roman" w:eastAsia="Times New Roman CYR" w:hAnsi="Times New Roman"/>
          <w:sz w:val="28"/>
          <w:szCs w:val="28"/>
        </w:rPr>
        <w:t xml:space="preserve">     </w:t>
      </w:r>
      <w:r w:rsidRPr="00EF5843">
        <w:rPr>
          <w:rFonts w:ascii="Times New Roman" w:eastAsia="Times New Roman CYR" w:hAnsi="Times New Roman"/>
          <w:sz w:val="28"/>
          <w:szCs w:val="28"/>
        </w:rPr>
        <w:t xml:space="preserve"> </w:t>
      </w:r>
      <w:r w:rsidRPr="00CA09E9">
        <w:rPr>
          <w:rFonts w:ascii="Times New Roman" w:eastAsia="Times New Roman CYR" w:hAnsi="Times New Roman"/>
          <w:sz w:val="28"/>
          <w:szCs w:val="28"/>
        </w:rPr>
        <w:t xml:space="preserve">от </w:t>
      </w:r>
      <w:r w:rsidR="00536A32" w:rsidRPr="00CA09E9">
        <w:rPr>
          <w:rFonts w:ascii="Times New Roman" w:eastAsia="Times New Roman CYR" w:hAnsi="Times New Roman"/>
          <w:sz w:val="28"/>
          <w:szCs w:val="28"/>
        </w:rPr>
        <w:t>25</w:t>
      </w:r>
      <w:r w:rsidRPr="00CA09E9">
        <w:rPr>
          <w:rFonts w:ascii="Times New Roman" w:eastAsia="Times New Roman CYR" w:hAnsi="Times New Roman"/>
          <w:sz w:val="28"/>
          <w:szCs w:val="28"/>
        </w:rPr>
        <w:t xml:space="preserve">.11.2021г.   № </w:t>
      </w:r>
      <w:r w:rsidR="0086516E" w:rsidRPr="00CA09E9">
        <w:rPr>
          <w:rFonts w:ascii="Times New Roman" w:eastAsia="Times New Roman CYR" w:hAnsi="Times New Roman"/>
          <w:sz w:val="28"/>
          <w:szCs w:val="28"/>
        </w:rPr>
        <w:t>79/169</w:t>
      </w:r>
      <w:r w:rsidR="0039764C" w:rsidRPr="00CA09E9">
        <w:rPr>
          <w:rFonts w:ascii="Times New Roman" w:hAnsi="Times New Roman" w:cs="Times New Roman"/>
          <w:kern w:val="2"/>
          <w:sz w:val="28"/>
          <w:szCs w:val="28"/>
        </w:rPr>
        <w:t xml:space="preserve"> </w:t>
      </w:r>
    </w:p>
    <w:p w:rsidR="00CA09E9" w:rsidRDefault="009E3502" w:rsidP="00CA09E9">
      <w:pPr>
        <w:pStyle w:val="a4"/>
        <w:jc w:val="right"/>
        <w:rPr>
          <w:sz w:val="28"/>
          <w:szCs w:val="28"/>
        </w:rPr>
      </w:pPr>
      <w:r w:rsidRPr="00CA09E9">
        <w:rPr>
          <w:kern w:val="2"/>
          <w:sz w:val="28"/>
          <w:szCs w:val="28"/>
        </w:rPr>
        <w:t xml:space="preserve">от </w:t>
      </w:r>
      <w:r w:rsidR="00CA09E9" w:rsidRPr="00CA09E9">
        <w:rPr>
          <w:sz w:val="28"/>
          <w:szCs w:val="28"/>
        </w:rPr>
        <w:t xml:space="preserve"> 15.08.2022г. № 98/216</w:t>
      </w:r>
    </w:p>
    <w:p w:rsidR="006F72AF" w:rsidRPr="00CA09E9" w:rsidRDefault="006F72AF" w:rsidP="00CA09E9">
      <w:pPr>
        <w:pStyle w:val="a4"/>
        <w:jc w:val="right"/>
        <w:rPr>
          <w:sz w:val="28"/>
          <w:szCs w:val="28"/>
        </w:rPr>
      </w:pPr>
      <w:r>
        <w:rPr>
          <w:sz w:val="28"/>
          <w:szCs w:val="28"/>
        </w:rPr>
        <w:t>от 11.04.2023г. № 116/225</w:t>
      </w:r>
    </w:p>
    <w:p w:rsidR="009E3502" w:rsidRPr="00EF5843" w:rsidRDefault="009E3502" w:rsidP="00EF5843">
      <w:pPr>
        <w:keepLines/>
        <w:spacing w:after="0"/>
        <w:jc w:val="right"/>
        <w:rPr>
          <w:rFonts w:ascii="Times New Roman" w:hAnsi="Times New Roman" w:cs="Times New Roman"/>
          <w:kern w:val="2"/>
          <w:sz w:val="28"/>
          <w:szCs w:val="28"/>
        </w:rPr>
      </w:pPr>
    </w:p>
    <w:p w:rsidR="006C3754" w:rsidRPr="006C3754" w:rsidRDefault="006C3754" w:rsidP="006C3754">
      <w:pPr>
        <w:spacing w:after="0" w:line="240" w:lineRule="auto"/>
        <w:ind w:firstLine="709"/>
        <w:jc w:val="center"/>
        <w:rPr>
          <w:rFonts w:ascii="Arial" w:eastAsia="Times New Roman" w:hAnsi="Arial" w:cs="Arial"/>
          <w:color w:val="000000"/>
          <w:lang w:eastAsia="ru-RU"/>
        </w:rPr>
      </w:pPr>
      <w:r w:rsidRPr="006C3754">
        <w:rPr>
          <w:rFonts w:ascii="Arial" w:eastAsia="Times New Roman" w:hAnsi="Arial" w:cs="Arial"/>
          <w:b/>
          <w:bCs/>
          <w:color w:val="000000"/>
          <w:sz w:val="32"/>
          <w:szCs w:val="32"/>
          <w:lang w:eastAsia="ru-RU"/>
        </w:rPr>
        <w:t> </w:t>
      </w:r>
    </w:p>
    <w:p w:rsidR="006C3754" w:rsidRPr="006C3754" w:rsidRDefault="006C3754" w:rsidP="006C3754">
      <w:pPr>
        <w:spacing w:after="0" w:line="240" w:lineRule="auto"/>
        <w:ind w:firstLine="709"/>
        <w:jc w:val="center"/>
        <w:rPr>
          <w:rFonts w:ascii="Arial" w:eastAsia="Times New Roman" w:hAnsi="Arial" w:cs="Arial"/>
          <w:color w:val="000000"/>
          <w:lang w:eastAsia="ru-RU"/>
        </w:rPr>
      </w:pPr>
      <w:r w:rsidRPr="006C3754">
        <w:rPr>
          <w:rFonts w:ascii="Arial" w:eastAsia="Times New Roman" w:hAnsi="Arial" w:cs="Arial"/>
          <w:b/>
          <w:bCs/>
          <w:color w:val="000000"/>
          <w:sz w:val="32"/>
          <w:szCs w:val="32"/>
          <w:lang w:eastAsia="ru-RU"/>
        </w:rPr>
        <w:t> </w:t>
      </w:r>
    </w:p>
    <w:p w:rsidR="009B35D8" w:rsidRPr="00F538ED" w:rsidRDefault="009B35D8" w:rsidP="006C3754">
      <w:pPr>
        <w:spacing w:after="0" w:line="240" w:lineRule="auto"/>
        <w:ind w:firstLine="709"/>
        <w:jc w:val="center"/>
        <w:rPr>
          <w:rFonts w:ascii="Arial" w:eastAsia="Times New Roman" w:hAnsi="Arial" w:cs="Arial"/>
          <w:b/>
          <w:bCs/>
          <w:color w:val="000000"/>
          <w:sz w:val="32"/>
          <w:szCs w:val="32"/>
          <w:lang w:eastAsia="ru-RU"/>
        </w:rPr>
      </w:pPr>
    </w:p>
    <w:p w:rsidR="009B35D8" w:rsidRDefault="009B35D8" w:rsidP="006C3754">
      <w:pPr>
        <w:spacing w:after="0" w:line="240" w:lineRule="auto"/>
        <w:ind w:firstLine="709"/>
        <w:jc w:val="center"/>
        <w:rPr>
          <w:rFonts w:ascii="Arial" w:eastAsia="Times New Roman" w:hAnsi="Arial" w:cs="Arial"/>
          <w:b/>
          <w:bCs/>
          <w:color w:val="000000"/>
          <w:sz w:val="32"/>
          <w:szCs w:val="32"/>
          <w:lang w:eastAsia="ru-RU"/>
        </w:rPr>
      </w:pPr>
    </w:p>
    <w:p w:rsidR="009B35D8" w:rsidRDefault="009B35D8" w:rsidP="006C3754">
      <w:pPr>
        <w:spacing w:after="0" w:line="240" w:lineRule="auto"/>
        <w:ind w:firstLine="709"/>
        <w:jc w:val="center"/>
        <w:rPr>
          <w:rFonts w:ascii="Arial" w:eastAsia="Times New Roman" w:hAnsi="Arial" w:cs="Arial"/>
          <w:b/>
          <w:bCs/>
          <w:color w:val="000000"/>
          <w:sz w:val="32"/>
          <w:szCs w:val="32"/>
          <w:lang w:eastAsia="ru-RU"/>
        </w:rPr>
      </w:pPr>
    </w:p>
    <w:p w:rsidR="006C3754" w:rsidRPr="006C3754" w:rsidRDefault="006C3754" w:rsidP="006C3754">
      <w:pPr>
        <w:spacing w:after="0" w:line="240" w:lineRule="auto"/>
        <w:ind w:firstLine="709"/>
        <w:jc w:val="center"/>
        <w:rPr>
          <w:rFonts w:ascii="Arial" w:eastAsia="Times New Roman" w:hAnsi="Arial" w:cs="Arial"/>
          <w:color w:val="000000"/>
          <w:lang w:eastAsia="ru-RU"/>
        </w:rPr>
      </w:pPr>
      <w:r w:rsidRPr="006C3754">
        <w:rPr>
          <w:rFonts w:ascii="Arial" w:eastAsia="Times New Roman" w:hAnsi="Arial" w:cs="Arial"/>
          <w:b/>
          <w:bCs/>
          <w:color w:val="000000"/>
          <w:sz w:val="32"/>
          <w:szCs w:val="32"/>
          <w:lang w:eastAsia="ru-RU"/>
        </w:rPr>
        <w:t> </w:t>
      </w:r>
    </w:p>
    <w:p w:rsidR="0039764C" w:rsidRPr="00B4049A" w:rsidRDefault="0039764C" w:rsidP="0039764C">
      <w:pPr>
        <w:pStyle w:val="a4"/>
        <w:jc w:val="right"/>
        <w:rPr>
          <w:w w:val="89"/>
          <w:szCs w:val="28"/>
        </w:rPr>
      </w:pPr>
      <w:r w:rsidRPr="00330B96">
        <w:rPr>
          <w:w w:val="89"/>
          <w:szCs w:val="28"/>
        </w:rPr>
        <w:t xml:space="preserve">                                                                                                                                                                                                                      </w:t>
      </w:r>
      <w:r>
        <w:rPr>
          <w:w w:val="89"/>
          <w:szCs w:val="28"/>
        </w:rPr>
        <w:t xml:space="preserve">                           </w:t>
      </w:r>
    </w:p>
    <w:p w:rsidR="0039764C" w:rsidRPr="000A5286" w:rsidRDefault="0039764C" w:rsidP="0039764C">
      <w:pPr>
        <w:pStyle w:val="a4"/>
        <w:jc w:val="center"/>
        <w:rPr>
          <w:b/>
          <w:w w:val="89"/>
          <w:sz w:val="40"/>
          <w:szCs w:val="40"/>
        </w:rPr>
      </w:pPr>
      <w:r w:rsidRPr="000A5286">
        <w:rPr>
          <w:b/>
          <w:w w:val="89"/>
          <w:sz w:val="40"/>
          <w:szCs w:val="40"/>
        </w:rPr>
        <w:t>УСТАВ</w:t>
      </w:r>
    </w:p>
    <w:p w:rsidR="009B35D8" w:rsidRPr="000A5286" w:rsidRDefault="0039764C" w:rsidP="0039764C">
      <w:pPr>
        <w:pStyle w:val="a4"/>
        <w:jc w:val="center"/>
        <w:rPr>
          <w:b/>
          <w:w w:val="89"/>
          <w:sz w:val="40"/>
          <w:szCs w:val="40"/>
        </w:rPr>
      </w:pPr>
      <w:r w:rsidRPr="000A5286">
        <w:rPr>
          <w:b/>
          <w:w w:val="89"/>
          <w:sz w:val="40"/>
          <w:szCs w:val="40"/>
        </w:rPr>
        <w:t xml:space="preserve">ПРИВОЛЖСКОГО  </w:t>
      </w:r>
    </w:p>
    <w:p w:rsidR="0039764C" w:rsidRPr="000A5286" w:rsidRDefault="0039764C" w:rsidP="0039764C">
      <w:pPr>
        <w:pStyle w:val="a4"/>
        <w:jc w:val="center"/>
        <w:rPr>
          <w:b/>
          <w:w w:val="89"/>
          <w:sz w:val="40"/>
          <w:szCs w:val="40"/>
        </w:rPr>
      </w:pPr>
      <w:r w:rsidRPr="000A5286">
        <w:rPr>
          <w:b/>
          <w:w w:val="89"/>
          <w:sz w:val="40"/>
          <w:szCs w:val="40"/>
        </w:rPr>
        <w:t>МУНИЦИПАЛЬНОГО  ОБРАЗОВАНИЯ</w:t>
      </w:r>
      <w:r w:rsidRPr="000A5286">
        <w:rPr>
          <w:b/>
          <w:w w:val="89"/>
          <w:sz w:val="40"/>
          <w:szCs w:val="40"/>
        </w:rPr>
        <w:br/>
        <w:t>МАРКСОВСКОГО  МУНИЦИПАЛЬНОГО  РАЙОНА</w:t>
      </w:r>
      <w:r w:rsidRPr="000A5286">
        <w:rPr>
          <w:b/>
          <w:w w:val="89"/>
          <w:sz w:val="40"/>
          <w:szCs w:val="40"/>
        </w:rPr>
        <w:br/>
        <w:t>САРАТОВСКОЙ  ОБЛАСТИ</w:t>
      </w:r>
    </w:p>
    <w:p w:rsidR="006C3754" w:rsidRPr="000A5286" w:rsidRDefault="006C3754" w:rsidP="006C3754">
      <w:pPr>
        <w:spacing w:after="0" w:line="240" w:lineRule="auto"/>
        <w:ind w:firstLine="709"/>
        <w:jc w:val="both"/>
        <w:rPr>
          <w:rFonts w:ascii="Times New Roman" w:eastAsia="Times New Roman" w:hAnsi="Times New Roman" w:cs="Times New Roman"/>
          <w:b/>
          <w:color w:val="000000"/>
          <w:lang w:eastAsia="ru-RU"/>
        </w:rPr>
      </w:pPr>
      <w:r w:rsidRPr="000A5286">
        <w:rPr>
          <w:rFonts w:ascii="Times New Roman" w:eastAsia="Times New Roman" w:hAnsi="Times New Roman" w:cs="Times New Roman"/>
          <w:b/>
          <w:color w:val="000000"/>
          <w:lang w:eastAsia="ru-RU"/>
        </w:rPr>
        <w:t> </w:t>
      </w:r>
    </w:p>
    <w:p w:rsidR="006C3754" w:rsidRPr="006C3754" w:rsidRDefault="006C3754" w:rsidP="006C3754">
      <w:pPr>
        <w:spacing w:after="0" w:line="240" w:lineRule="auto"/>
        <w:ind w:firstLine="709"/>
        <w:jc w:val="both"/>
        <w:rPr>
          <w:rFonts w:ascii="Arial" w:eastAsia="Times New Roman" w:hAnsi="Arial" w:cs="Arial"/>
          <w:color w:val="000000"/>
          <w:lang w:eastAsia="ru-RU"/>
        </w:rPr>
      </w:pPr>
      <w:r w:rsidRPr="006C3754">
        <w:rPr>
          <w:rFonts w:ascii="Arial" w:eastAsia="Times New Roman" w:hAnsi="Arial" w:cs="Arial"/>
          <w:color w:val="000000"/>
          <w:lang w:eastAsia="ru-RU"/>
        </w:rPr>
        <w:t> </w:t>
      </w: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Default="009B35D8" w:rsidP="006C3754">
      <w:pPr>
        <w:spacing w:after="0" w:line="240" w:lineRule="auto"/>
        <w:ind w:firstLine="709"/>
        <w:jc w:val="center"/>
        <w:rPr>
          <w:rFonts w:ascii="Arial" w:eastAsia="Times New Roman" w:hAnsi="Arial" w:cs="Arial"/>
          <w:color w:val="000000"/>
          <w:lang w:eastAsia="ru-RU"/>
        </w:rPr>
      </w:pPr>
    </w:p>
    <w:p w:rsidR="009B35D8" w:rsidRPr="000A5286" w:rsidRDefault="009B35D8" w:rsidP="00CA09E9">
      <w:pPr>
        <w:spacing w:after="0" w:line="240" w:lineRule="auto"/>
        <w:jc w:val="center"/>
        <w:rPr>
          <w:rFonts w:ascii="Times New Roman" w:eastAsia="Times New Roman" w:hAnsi="Times New Roman" w:cs="Times New Roman"/>
          <w:b/>
          <w:color w:val="000000"/>
          <w:sz w:val="32"/>
          <w:szCs w:val="32"/>
          <w:lang w:eastAsia="ru-RU"/>
        </w:rPr>
      </w:pPr>
      <w:r w:rsidRPr="000A5286">
        <w:rPr>
          <w:rFonts w:ascii="Times New Roman" w:eastAsia="Times New Roman" w:hAnsi="Times New Roman" w:cs="Times New Roman"/>
          <w:b/>
          <w:color w:val="000000"/>
          <w:sz w:val="32"/>
          <w:szCs w:val="32"/>
          <w:lang w:eastAsia="ru-RU"/>
        </w:rPr>
        <w:t>2021 год</w:t>
      </w:r>
    </w:p>
    <w:p w:rsidR="006C3754" w:rsidRPr="006C3754" w:rsidRDefault="006C3754" w:rsidP="006C3754">
      <w:pPr>
        <w:spacing w:after="0" w:line="240" w:lineRule="auto"/>
        <w:ind w:firstLine="709"/>
        <w:jc w:val="center"/>
        <w:rPr>
          <w:rFonts w:ascii="Arial" w:eastAsia="Times New Roman" w:hAnsi="Arial" w:cs="Arial"/>
          <w:color w:val="000000"/>
          <w:lang w:eastAsia="ru-RU"/>
        </w:rPr>
      </w:pPr>
      <w:r w:rsidRPr="006C3754">
        <w:rPr>
          <w:rFonts w:ascii="Arial" w:eastAsia="Times New Roman" w:hAnsi="Arial" w:cs="Arial"/>
          <w:color w:val="000000"/>
          <w:lang w:eastAsia="ru-RU"/>
        </w:rPr>
        <w:t> </w:t>
      </w:r>
    </w:p>
    <w:p w:rsidR="006C3754" w:rsidRPr="006C3754" w:rsidRDefault="006C3754" w:rsidP="006C3754">
      <w:pPr>
        <w:spacing w:after="0" w:line="240" w:lineRule="auto"/>
        <w:ind w:firstLine="709"/>
        <w:jc w:val="center"/>
        <w:rPr>
          <w:rFonts w:ascii="Arial" w:eastAsia="Times New Roman" w:hAnsi="Arial" w:cs="Arial"/>
          <w:color w:val="000000"/>
          <w:lang w:eastAsia="ru-RU"/>
        </w:rPr>
      </w:pPr>
      <w:r w:rsidRPr="006C3754">
        <w:rPr>
          <w:rFonts w:ascii="Arial" w:eastAsia="Times New Roman" w:hAnsi="Arial" w:cs="Arial"/>
          <w:color w:val="000000"/>
          <w:lang w:eastAsia="ru-RU"/>
        </w:rPr>
        <w:lastRenderedPageBreak/>
        <w:t> </w:t>
      </w:r>
    </w:p>
    <w:p w:rsidR="006C3754" w:rsidRPr="006F72AF" w:rsidRDefault="006C3754" w:rsidP="00A611D5">
      <w:pPr>
        <w:spacing w:after="0" w:line="240" w:lineRule="auto"/>
        <w:ind w:firstLine="709"/>
        <w:jc w:val="center"/>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ГЛАВА I.ОБЩИЕ ПОЛОЖЕНИЯ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 Правовой статус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w:t>
      </w:r>
      <w:r w:rsidR="0039764C" w:rsidRPr="006F72AF">
        <w:rPr>
          <w:rFonts w:ascii="Times New Roman" w:eastAsia="Times New Roman" w:hAnsi="Times New Roman" w:cs="Times New Roman"/>
          <w:color w:val="000000"/>
          <w:sz w:val="24"/>
          <w:szCs w:val="24"/>
          <w:lang w:eastAsia="ru-RU"/>
        </w:rPr>
        <w:t>Приволжское</w:t>
      </w:r>
      <w:r w:rsidRPr="006F72AF">
        <w:rPr>
          <w:rFonts w:ascii="Times New Roman" w:eastAsia="Times New Roman" w:hAnsi="Times New Roman" w:cs="Times New Roman"/>
          <w:color w:val="000000"/>
          <w:sz w:val="24"/>
          <w:szCs w:val="24"/>
          <w:lang w:eastAsia="ru-RU"/>
        </w:rPr>
        <w:t xml:space="preserve"> муниципальное образование является муниципальным образованием со статусом сельского поселения и входит в состав </w:t>
      </w:r>
      <w:r w:rsidR="0039764C"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w:t>
      </w:r>
      <w:r w:rsidR="001D594E" w:rsidRPr="006F72AF">
        <w:rPr>
          <w:rFonts w:ascii="Times New Roman" w:hAnsi="Times New Roman" w:cs="Times New Roman"/>
          <w:sz w:val="24"/>
          <w:szCs w:val="24"/>
        </w:rPr>
        <w:t>Статус и границы территории поселения установлены Законом Саратовской области от 27.12.2004 года № 97-ЗСО «О муниципальных образованиях, входящих в состав Марксовского муниципального района»</w:t>
      </w:r>
      <w:r w:rsidRPr="006F72AF">
        <w:rPr>
          <w:rFonts w:ascii="Times New Roman" w:eastAsia="Times New Roman" w:hAnsi="Times New Roman" w:cs="Times New Roman"/>
          <w:color w:val="000000"/>
          <w:sz w:val="24"/>
          <w:szCs w:val="24"/>
          <w:lang w:eastAsia="ru-RU"/>
        </w:rPr>
        <w:t xml:space="preserve"> (далее – Закон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Официальное наименование – </w:t>
      </w:r>
      <w:r w:rsidR="006E7A39" w:rsidRPr="006F72AF">
        <w:rPr>
          <w:rFonts w:ascii="Times New Roman" w:eastAsia="Times New Roman" w:hAnsi="Times New Roman" w:cs="Times New Roman"/>
          <w:color w:val="000000"/>
          <w:sz w:val="24"/>
          <w:szCs w:val="24"/>
          <w:lang w:eastAsia="ru-RU"/>
        </w:rPr>
        <w:t>Приволжское</w:t>
      </w:r>
      <w:r w:rsidRPr="006F72AF">
        <w:rPr>
          <w:rFonts w:ascii="Times New Roman" w:eastAsia="Times New Roman" w:hAnsi="Times New Roman" w:cs="Times New Roman"/>
          <w:color w:val="000000"/>
          <w:sz w:val="24"/>
          <w:szCs w:val="24"/>
          <w:lang w:eastAsia="ru-RU"/>
        </w:rPr>
        <w:t xml:space="preserve"> муниципальное образование </w:t>
      </w:r>
      <w:r w:rsidR="006E7A39"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 (далее – поселение).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Сокращенная форма наименования – </w:t>
      </w:r>
      <w:r w:rsidR="006E7A39" w:rsidRPr="006F72AF">
        <w:rPr>
          <w:rFonts w:ascii="Times New Roman" w:eastAsia="Times New Roman" w:hAnsi="Times New Roman" w:cs="Times New Roman"/>
          <w:color w:val="000000"/>
          <w:sz w:val="24"/>
          <w:szCs w:val="24"/>
          <w:lang w:eastAsia="ru-RU"/>
        </w:rPr>
        <w:t>Приволжское</w:t>
      </w:r>
      <w:r w:rsidRPr="006F72AF">
        <w:rPr>
          <w:rFonts w:ascii="Times New Roman" w:eastAsia="Times New Roman" w:hAnsi="Times New Roman" w:cs="Times New Roman"/>
          <w:color w:val="000000"/>
          <w:sz w:val="24"/>
          <w:szCs w:val="24"/>
          <w:lang w:eastAsia="ru-RU"/>
        </w:rPr>
        <w:t xml:space="preserve"> муниципальное образование.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5. Административным центром поселения является село </w:t>
      </w:r>
      <w:r w:rsidR="006E7A39" w:rsidRPr="006F72AF">
        <w:rPr>
          <w:rFonts w:ascii="Times New Roman" w:eastAsia="Times New Roman" w:hAnsi="Times New Roman" w:cs="Times New Roman"/>
          <w:color w:val="000000"/>
          <w:sz w:val="24"/>
          <w:szCs w:val="24"/>
          <w:lang w:eastAsia="ru-RU"/>
        </w:rPr>
        <w:t>Приволжское</w:t>
      </w:r>
      <w:r w:rsidRPr="006F72AF">
        <w:rPr>
          <w:rFonts w:ascii="Times New Roman" w:eastAsia="Times New Roman" w:hAnsi="Times New Roman" w:cs="Times New Roman"/>
          <w:color w:val="000000"/>
          <w:sz w:val="24"/>
          <w:szCs w:val="24"/>
          <w:lang w:eastAsia="ru-RU"/>
        </w:rPr>
        <w:t>.</w:t>
      </w:r>
    </w:p>
    <w:p w:rsidR="006E7A39" w:rsidRPr="006F72AF" w:rsidRDefault="006E7A39" w:rsidP="004C69CB">
      <w:pPr>
        <w:pStyle w:val="ConsNormal"/>
        <w:widowControl/>
        <w:ind w:right="0"/>
        <w:jc w:val="both"/>
        <w:rPr>
          <w:rFonts w:ascii="Times New Roman" w:hAnsi="Times New Roman" w:cs="Times New Roman"/>
          <w:sz w:val="24"/>
          <w:szCs w:val="24"/>
        </w:rPr>
      </w:pPr>
      <w:r w:rsidRPr="006F72AF">
        <w:rPr>
          <w:rFonts w:ascii="Times New Roman" w:hAnsi="Times New Roman" w:cs="Times New Roman"/>
          <w:color w:val="1D1B11"/>
          <w:sz w:val="24"/>
          <w:szCs w:val="24"/>
        </w:rPr>
        <w:t xml:space="preserve">6. </w:t>
      </w:r>
      <w:r w:rsidR="001D594E" w:rsidRPr="006F72AF">
        <w:rPr>
          <w:rFonts w:ascii="Times New Roman" w:hAnsi="Times New Roman" w:cs="Times New Roman"/>
          <w:sz w:val="24"/>
          <w:szCs w:val="24"/>
        </w:rPr>
        <w:t>В состав Приволжского муниципального образования в соответствии с Законом области, указанным в части 2 настоящей статьи, входят следующие населенные пункты</w:t>
      </w:r>
      <w:r w:rsidRPr="006F72AF">
        <w:rPr>
          <w:rFonts w:ascii="Times New Roman" w:hAnsi="Times New Roman" w:cs="Times New Roman"/>
          <w:sz w:val="24"/>
          <w:szCs w:val="24"/>
        </w:rPr>
        <w:t>:</w:t>
      </w:r>
    </w:p>
    <w:p w:rsidR="006E7A39" w:rsidRPr="006F72AF" w:rsidRDefault="006E7A39" w:rsidP="004C69CB">
      <w:pPr>
        <w:pStyle w:val="a4"/>
        <w:jc w:val="both"/>
        <w:rPr>
          <w:sz w:val="24"/>
          <w:szCs w:val="24"/>
        </w:rPr>
      </w:pPr>
      <w:r w:rsidRPr="006F72AF">
        <w:rPr>
          <w:sz w:val="24"/>
          <w:szCs w:val="24"/>
        </w:rPr>
        <w:t xml:space="preserve">1) село Приволжское </w:t>
      </w:r>
    </w:p>
    <w:p w:rsidR="006E7A39" w:rsidRPr="006F72AF" w:rsidRDefault="006E7A39" w:rsidP="004C69CB">
      <w:pPr>
        <w:pStyle w:val="a4"/>
        <w:jc w:val="both"/>
        <w:rPr>
          <w:sz w:val="24"/>
          <w:szCs w:val="24"/>
        </w:rPr>
      </w:pPr>
      <w:r w:rsidRPr="006F72AF">
        <w:rPr>
          <w:sz w:val="24"/>
          <w:szCs w:val="24"/>
        </w:rPr>
        <w:t xml:space="preserve">2) село Андреевка </w:t>
      </w:r>
    </w:p>
    <w:p w:rsidR="006E7A39" w:rsidRPr="006F72AF" w:rsidRDefault="006E7A39" w:rsidP="004C69CB">
      <w:pPr>
        <w:pStyle w:val="a4"/>
        <w:jc w:val="both"/>
        <w:rPr>
          <w:sz w:val="24"/>
          <w:szCs w:val="24"/>
        </w:rPr>
      </w:pPr>
      <w:r w:rsidRPr="006F72AF">
        <w:rPr>
          <w:sz w:val="24"/>
          <w:szCs w:val="24"/>
        </w:rPr>
        <w:t>3) село Бобровка</w:t>
      </w:r>
    </w:p>
    <w:p w:rsidR="006E7A39" w:rsidRPr="006F72AF" w:rsidRDefault="006E7A39" w:rsidP="004C69CB">
      <w:pPr>
        <w:pStyle w:val="a4"/>
        <w:jc w:val="both"/>
        <w:rPr>
          <w:sz w:val="24"/>
          <w:szCs w:val="24"/>
        </w:rPr>
      </w:pPr>
      <w:r w:rsidRPr="006F72AF">
        <w:rPr>
          <w:sz w:val="24"/>
          <w:szCs w:val="24"/>
        </w:rPr>
        <w:t xml:space="preserve">4) поселок Восток </w:t>
      </w:r>
    </w:p>
    <w:p w:rsidR="006E7A39" w:rsidRPr="006F72AF" w:rsidRDefault="006E7A39" w:rsidP="004C69CB">
      <w:pPr>
        <w:pStyle w:val="a4"/>
        <w:jc w:val="both"/>
        <w:rPr>
          <w:sz w:val="24"/>
          <w:szCs w:val="24"/>
        </w:rPr>
      </w:pPr>
      <w:r w:rsidRPr="006F72AF">
        <w:rPr>
          <w:sz w:val="24"/>
          <w:szCs w:val="24"/>
        </w:rPr>
        <w:t xml:space="preserve">5) село Звонаревка </w:t>
      </w:r>
    </w:p>
    <w:p w:rsidR="006E7A39" w:rsidRPr="006F72AF" w:rsidRDefault="006E7A39" w:rsidP="004C69CB">
      <w:pPr>
        <w:pStyle w:val="a4"/>
        <w:jc w:val="both"/>
        <w:rPr>
          <w:sz w:val="24"/>
          <w:szCs w:val="24"/>
        </w:rPr>
      </w:pPr>
      <w:r w:rsidRPr="006F72AF">
        <w:rPr>
          <w:sz w:val="24"/>
          <w:szCs w:val="24"/>
        </w:rPr>
        <w:t xml:space="preserve">6) село Красная Поляна </w:t>
      </w:r>
    </w:p>
    <w:p w:rsidR="006E7A39" w:rsidRPr="006F72AF" w:rsidRDefault="006E7A39" w:rsidP="004C69CB">
      <w:pPr>
        <w:pStyle w:val="a4"/>
        <w:jc w:val="both"/>
        <w:rPr>
          <w:sz w:val="24"/>
          <w:szCs w:val="24"/>
        </w:rPr>
      </w:pPr>
      <w:r w:rsidRPr="006F72AF">
        <w:rPr>
          <w:sz w:val="24"/>
          <w:szCs w:val="24"/>
        </w:rPr>
        <w:t xml:space="preserve">7) село Луговское </w:t>
      </w:r>
    </w:p>
    <w:p w:rsidR="006E7A39" w:rsidRPr="006F72AF" w:rsidRDefault="006E7A39" w:rsidP="004C69CB">
      <w:pPr>
        <w:pStyle w:val="a4"/>
        <w:jc w:val="both"/>
        <w:rPr>
          <w:sz w:val="24"/>
          <w:szCs w:val="24"/>
        </w:rPr>
      </w:pPr>
      <w:r w:rsidRPr="006F72AF">
        <w:rPr>
          <w:sz w:val="24"/>
          <w:szCs w:val="24"/>
        </w:rPr>
        <w:t xml:space="preserve">8) село Павловка </w:t>
      </w:r>
    </w:p>
    <w:p w:rsidR="006E7A39" w:rsidRPr="006F72AF" w:rsidRDefault="006E7A39" w:rsidP="004C69CB">
      <w:pPr>
        <w:pStyle w:val="a4"/>
        <w:jc w:val="both"/>
        <w:rPr>
          <w:sz w:val="24"/>
          <w:szCs w:val="24"/>
        </w:rPr>
      </w:pPr>
      <w:r w:rsidRPr="006F72AF">
        <w:rPr>
          <w:sz w:val="24"/>
          <w:szCs w:val="24"/>
        </w:rPr>
        <w:t xml:space="preserve">9) село Раскатово </w:t>
      </w:r>
    </w:p>
    <w:p w:rsidR="006C3754" w:rsidRPr="006F72AF" w:rsidRDefault="006E7A39" w:rsidP="004C69CB">
      <w:pPr>
        <w:pStyle w:val="a4"/>
        <w:jc w:val="both"/>
        <w:rPr>
          <w:sz w:val="24"/>
          <w:szCs w:val="24"/>
        </w:rPr>
      </w:pPr>
      <w:r w:rsidRPr="006F72AF">
        <w:rPr>
          <w:sz w:val="24"/>
          <w:szCs w:val="24"/>
        </w:rPr>
        <w:t xml:space="preserve">10) село Фурмановка </w:t>
      </w:r>
    </w:p>
    <w:p w:rsidR="000A5286" w:rsidRPr="006F72AF" w:rsidRDefault="000A5286" w:rsidP="004C69CB">
      <w:pPr>
        <w:pStyle w:val="a4"/>
        <w:jc w:val="both"/>
        <w:rPr>
          <w:sz w:val="24"/>
          <w:szCs w:val="24"/>
        </w:rPr>
      </w:pPr>
    </w:p>
    <w:p w:rsidR="006C3754" w:rsidRPr="006F72AF" w:rsidRDefault="006C3754" w:rsidP="004C69CB">
      <w:pPr>
        <w:spacing w:after="0" w:line="240" w:lineRule="auto"/>
        <w:ind w:firstLine="709"/>
        <w:jc w:val="both"/>
        <w:rPr>
          <w:rFonts w:ascii="Times New Roman" w:eastAsia="Times New Roman" w:hAnsi="Times New Roman" w:cs="Times New Roman"/>
          <w:b/>
          <w:bCs/>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2. Официальные символы поселения и порядок их использования</w:t>
      </w:r>
    </w:p>
    <w:p w:rsidR="000A5286" w:rsidRPr="006F72AF" w:rsidRDefault="000A5286" w:rsidP="004C69CB">
      <w:pPr>
        <w:spacing w:after="0" w:line="240" w:lineRule="auto"/>
        <w:ind w:firstLine="709"/>
        <w:jc w:val="both"/>
        <w:rPr>
          <w:rFonts w:ascii="Times New Roman" w:eastAsia="Times New Roman" w:hAnsi="Times New Roman" w:cs="Times New Roman"/>
          <w:color w:val="000000"/>
          <w:sz w:val="24"/>
          <w:szCs w:val="24"/>
          <w:lang w:eastAsia="ru-RU"/>
        </w:rPr>
      </w:pP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Поселение может иметь официальные символы поселения, отражающие исторические, культурные и местные традиции и особенности.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Описание и порядок использования символики поселения устанавли</w:t>
      </w:r>
      <w:r w:rsidR="006E7A39" w:rsidRPr="006F72AF">
        <w:rPr>
          <w:rFonts w:ascii="Times New Roman" w:eastAsia="Times New Roman" w:hAnsi="Times New Roman" w:cs="Times New Roman"/>
          <w:color w:val="000000"/>
          <w:sz w:val="24"/>
          <w:szCs w:val="24"/>
          <w:lang w:eastAsia="ru-RU"/>
        </w:rPr>
        <w:t xml:space="preserve">вается решением Совета </w:t>
      </w:r>
      <w:r w:rsidRPr="006F72AF">
        <w:rPr>
          <w:rFonts w:ascii="Times New Roman" w:eastAsia="Times New Roman" w:hAnsi="Times New Roman" w:cs="Times New Roman"/>
          <w:color w:val="000000"/>
          <w:sz w:val="24"/>
          <w:szCs w:val="24"/>
          <w:lang w:eastAsia="ru-RU"/>
        </w:rPr>
        <w:t xml:space="preserve"> </w:t>
      </w:r>
      <w:r w:rsidR="006E7A39"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w:t>
      </w:r>
    </w:p>
    <w:p w:rsidR="000A5286" w:rsidRPr="006F72AF" w:rsidRDefault="000A5286" w:rsidP="004C69CB">
      <w:pPr>
        <w:spacing w:after="0" w:line="240" w:lineRule="auto"/>
        <w:ind w:firstLine="709"/>
        <w:jc w:val="both"/>
        <w:rPr>
          <w:rFonts w:ascii="Times New Roman" w:eastAsia="Times New Roman" w:hAnsi="Times New Roman" w:cs="Times New Roman"/>
          <w:color w:val="000000"/>
          <w:sz w:val="24"/>
          <w:szCs w:val="24"/>
          <w:lang w:eastAsia="ru-RU"/>
        </w:rPr>
      </w:pP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3. Вопросы местного значения поселения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1. К вопросам местного значения поселения относятся: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2) установление, изменение и отмена местных налогов и сборов поселения;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3) владение, пользование и распоряжение имуществом, находящимся в муниципальной собственности поселения;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4) обеспечение первичных мер пожарной безопасности в границах населенных пунктов поселения;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5) создание условий для обеспечения жителей поселения услугами связи, общественного питания, торговли и бытового обслуживания;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lastRenderedPageBreak/>
        <w:t>6) создание условий для организации досуга и обеспечения жителей поселения услугами организаций культуры;</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8) формирование архивных фондов поселения;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11) содействие в развитии сельскохозяйственного производства, создание условий для развития малого и среднего предпринимательства;</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12) организация и осуществление мероприятий по работе с детьми и молодежью в поселении;</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В соответствии с Законом Саратовской области от 30.09.2014 г. №108-ЗСО « О вопросах местного значения сельских поселений Саратовской области» к вопросам местного значения Приволжского муниципального образования также относятся: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lastRenderedPageBreak/>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5) организация ритуальных услуг и содержание мест захоронения;</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7) осуществление мер по противодействию коррупции в границах поселения.</w:t>
      </w:r>
      <w:r w:rsidRPr="006F72AF">
        <w:rPr>
          <w:rFonts w:ascii="Times New Roman" w:hAnsi="Times New Roman" w:cs="Times New Roman"/>
          <w:color w:val="000000"/>
          <w:sz w:val="24"/>
          <w:szCs w:val="24"/>
          <w:shd w:val="clear" w:color="auto" w:fill="FFFFFF"/>
        </w:rPr>
        <w:br/>
        <w:t>             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2. Органы местного самоуправления Приволжского муниципального образования вправе заключать соглашения с органами местного самоуправления Марксовского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8" w:tgtFrame="_blank" w:history="1">
        <w:r w:rsidRPr="006F72AF">
          <w:rPr>
            <w:rStyle w:val="ac"/>
            <w:rFonts w:ascii="Times New Roman" w:hAnsi="Times New Roman" w:cs="Times New Roman"/>
            <w:sz w:val="24"/>
            <w:szCs w:val="24"/>
            <w:shd w:val="clear" w:color="auto" w:fill="FFFFFF"/>
          </w:rPr>
          <w:t>Бюджетным кодексом</w:t>
        </w:r>
      </w:hyperlink>
      <w:r w:rsidRPr="006F72AF">
        <w:rPr>
          <w:rFonts w:ascii="Times New Roman" w:hAnsi="Times New Roman" w:cs="Times New Roman"/>
          <w:color w:val="000000"/>
          <w:sz w:val="24"/>
          <w:szCs w:val="24"/>
          <w:shd w:val="clear" w:color="auto" w:fill="FFFFFF"/>
        </w:rPr>
        <w:t> Российской Федерации.</w:t>
      </w:r>
    </w:p>
    <w:p w:rsidR="00F538ED" w:rsidRPr="006F72AF" w:rsidRDefault="00F538ED" w:rsidP="00F538ED">
      <w:pPr>
        <w:ind w:firstLine="709"/>
        <w:jc w:val="both"/>
        <w:rPr>
          <w:rFonts w:ascii="Times New Roman" w:hAnsi="Times New Roman" w:cs="Times New Roman"/>
          <w:sz w:val="24"/>
          <w:szCs w:val="24"/>
        </w:rPr>
      </w:pPr>
      <w:r w:rsidRPr="006F72AF">
        <w:rPr>
          <w:rFonts w:ascii="Times New Roman" w:hAnsi="Times New Roman" w:cs="Times New Roman"/>
          <w:color w:val="000000"/>
          <w:sz w:val="24"/>
          <w:szCs w:val="24"/>
          <w:shd w:val="clear" w:color="auto" w:fill="FFFFFF"/>
        </w:rPr>
        <w:t>Порядок заключения указанных соглашений определяется решением Совета  Приволжского муниципального образования.</w:t>
      </w:r>
    </w:p>
    <w:p w:rsidR="00F538ED" w:rsidRPr="006F72AF" w:rsidRDefault="00F538ED" w:rsidP="00F538ED">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F72AF">
        <w:rPr>
          <w:rFonts w:ascii="Times New Roman" w:hAnsi="Times New Roman" w:cs="Times New Roman"/>
          <w:color w:val="000000"/>
          <w:sz w:val="24"/>
          <w:szCs w:val="24"/>
          <w:shd w:val="clear" w:color="auto" w:fill="FFFFFF"/>
        </w:rPr>
        <w:t>Органы местного самоуправления Приволжского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w:t>
      </w:r>
      <w:hyperlink r:id="rId9" w:tgtFrame="_blank" w:history="1">
        <w:r w:rsidRPr="006F72AF">
          <w:rPr>
            <w:rStyle w:val="ac"/>
            <w:rFonts w:ascii="Times New Roman" w:hAnsi="Times New Roman" w:cs="Times New Roman"/>
            <w:sz w:val="24"/>
            <w:szCs w:val="24"/>
            <w:shd w:val="clear" w:color="auto" w:fill="FFFFFF"/>
          </w:rPr>
          <w:t>Федерального закона от 06.10.2003 № 131-ФЗ</w:t>
        </w:r>
      </w:hyperlink>
      <w:r w:rsidRPr="006F72AF">
        <w:rPr>
          <w:rFonts w:ascii="Times New Roman" w:hAnsi="Times New Roman" w:cs="Times New Roman"/>
          <w:color w:val="000000"/>
          <w:sz w:val="24"/>
          <w:szCs w:val="24"/>
          <w:shd w:val="clear" w:color="auto" w:fill="FFFFFF"/>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 Муниципальный контроль</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2. Организация и осуществление видов муниципального контроля регулируются </w:t>
      </w:r>
      <w:hyperlink r:id="rId10" w:tgtFrame="_blank" w:history="1">
        <w:r w:rsidRPr="006F72AF">
          <w:rPr>
            <w:rFonts w:ascii="Times New Roman" w:eastAsia="Times New Roman" w:hAnsi="Times New Roman" w:cs="Times New Roman"/>
            <w:color w:val="0000FF"/>
            <w:sz w:val="24"/>
            <w:szCs w:val="24"/>
            <w:lang w:eastAsia="ru-RU"/>
          </w:rPr>
          <w:t>Федеральным законом от 31 июля 2020 года N 248-ФЗ</w:t>
        </w:r>
      </w:hyperlink>
      <w:r w:rsidRPr="006F72AF">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A611D5">
      <w:pPr>
        <w:spacing w:after="0" w:line="240" w:lineRule="auto"/>
        <w:ind w:firstLine="709"/>
        <w:jc w:val="center"/>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ГЛАВА II. УЧАСТИЕ НАСЕЛЕНИЯ В ОСУЩЕСТВЛЕНИИ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 Формы непосредственного осуществления населением местного самоуправления и участия в его осуществлении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 и другие формы в соответствии с действующим законодательством.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6. Староста сельского населенного пункта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E7A39" w:rsidRPr="006F72AF">
        <w:rPr>
          <w:rFonts w:ascii="Times New Roman" w:eastAsia="Times New Roman" w:hAnsi="Times New Roman" w:cs="Times New Roman"/>
          <w:color w:val="000000"/>
          <w:sz w:val="24"/>
          <w:szCs w:val="24"/>
          <w:lang w:eastAsia="ru-RU"/>
        </w:rPr>
        <w:t>Приволжском</w:t>
      </w:r>
      <w:r w:rsidRPr="006F72AF">
        <w:rPr>
          <w:rFonts w:ascii="Times New Roman" w:eastAsia="Times New Roman" w:hAnsi="Times New Roman" w:cs="Times New Roman"/>
          <w:color w:val="000000"/>
          <w:sz w:val="24"/>
          <w:szCs w:val="24"/>
          <w:lang w:eastAsia="ru-RU"/>
        </w:rPr>
        <w:t xml:space="preserve"> муниципальном образовании, может назначаться староста сельского населенного пункта.</w:t>
      </w:r>
    </w:p>
    <w:p w:rsidR="00F538ED" w:rsidRPr="006F72AF" w:rsidRDefault="006C3754" w:rsidP="004C69CB">
      <w:pPr>
        <w:spacing w:after="0" w:line="240" w:lineRule="auto"/>
        <w:ind w:firstLine="709"/>
        <w:jc w:val="both"/>
        <w:rPr>
          <w:rFonts w:ascii="Times New Roman" w:hAnsi="Times New Roman" w:cs="Times New Roman"/>
          <w:sz w:val="24"/>
          <w:szCs w:val="24"/>
        </w:rPr>
      </w:pPr>
      <w:r w:rsidRPr="006F72AF">
        <w:rPr>
          <w:rFonts w:ascii="Times New Roman" w:eastAsia="Times New Roman" w:hAnsi="Times New Roman" w:cs="Times New Roman"/>
          <w:color w:val="000000"/>
          <w:sz w:val="24"/>
          <w:szCs w:val="24"/>
          <w:lang w:eastAsia="ru-RU"/>
        </w:rPr>
        <w:t xml:space="preserve"> </w:t>
      </w:r>
      <w:r w:rsidR="00F538ED" w:rsidRPr="006F72AF">
        <w:rPr>
          <w:rFonts w:ascii="Times New Roman" w:hAnsi="Times New Roman" w:cs="Times New Roman"/>
          <w:sz w:val="24"/>
          <w:szCs w:val="24"/>
        </w:rPr>
        <w:t>2. Староста сельского населенного пункта Приволжского муниципального образования назначается Советом Приволжского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w:t>
      </w:r>
      <w:r w:rsidR="00F538ED" w:rsidRPr="006F72AF">
        <w:rPr>
          <w:rFonts w:ascii="Times New Roman"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6F72AF">
        <w:rPr>
          <w:rFonts w:ascii="Times New Roman" w:eastAsia="Times New Roman" w:hAnsi="Times New Roman" w:cs="Times New Roman"/>
          <w:color w:val="000000"/>
          <w:sz w:val="24"/>
          <w:szCs w:val="24"/>
          <w:lang w:eastAsia="ru-RU"/>
        </w:rPr>
        <w:t>.</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w:t>
      </w:r>
      <w:r w:rsidR="00F538ED" w:rsidRPr="006F72AF">
        <w:rPr>
          <w:rFonts w:ascii="Times New Roman" w:hAnsi="Times New Roman" w:cs="Times New Roman"/>
          <w:sz w:val="24"/>
          <w:szCs w:val="24"/>
        </w:rPr>
        <w:t xml:space="preserve">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6F72AF">
        <w:rPr>
          <w:rFonts w:ascii="Times New Roman" w:eastAsia="Times New Roman" w:hAnsi="Times New Roman" w:cs="Times New Roman"/>
          <w:color w:val="000000"/>
          <w:sz w:val="24"/>
          <w:szCs w:val="24"/>
          <w:lang w:eastAsia="ru-RU"/>
        </w:rPr>
        <w:t>;</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имеющее непогашенную или неснятую судимость.</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5 лет.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Полномочия старосты сельского населенного пункта прекращаются досрочно по решению Совета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w:t>
      </w:r>
      <w:r w:rsidRPr="006F72AF">
        <w:rPr>
          <w:rFonts w:ascii="Times New Roman" w:eastAsia="Times New Roman" w:hAnsi="Times New Roman" w:cs="Times New Roman"/>
          <w:color w:val="000000"/>
          <w:sz w:val="24"/>
          <w:szCs w:val="24"/>
          <w:lang w:eastAsia="ru-RU"/>
        </w:rPr>
        <w:lastRenderedPageBreak/>
        <w:t>40 </w:t>
      </w:r>
      <w:hyperlink r:id="rId11"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6)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в соответствии с законодательством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в соответствии с законом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7. Местный референдум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Местный референдум проводится на всей территории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8. Муниципальные выборы</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Муниципальные выборы проводятся в целях избрания депутатов Совета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на основе всеобщего равного и прямого избирательного права при тайном голосовании.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В соответствии с </w:t>
      </w:r>
      <w:hyperlink r:id="rId12" w:tgtFrame="_blank" w:history="1">
        <w:r w:rsidRPr="006F72AF">
          <w:rPr>
            <w:rFonts w:ascii="Times New Roman" w:eastAsia="Times New Roman" w:hAnsi="Times New Roman" w:cs="Times New Roman"/>
            <w:color w:val="0000FF"/>
            <w:sz w:val="24"/>
            <w:szCs w:val="24"/>
            <w:lang w:eastAsia="ru-RU"/>
          </w:rPr>
          <w:t>Федеральным законом от 12.06.2002 № 67-ФЗ</w:t>
        </w:r>
      </w:hyperlink>
      <w:r w:rsidRPr="006F72AF">
        <w:rPr>
          <w:rFonts w:ascii="Times New Roman" w:eastAsia="Times New Roman" w:hAnsi="Times New Roman" w:cs="Times New Roman"/>
          <w:color w:val="000000"/>
          <w:sz w:val="24"/>
          <w:szCs w:val="24"/>
          <w:lang w:eastAsia="ru-RU"/>
        </w:rPr>
        <w:t xml:space="preserve"> «Об основных гарантиях избирательных прав и права на участие в референдуме граждан Российской </w:t>
      </w:r>
      <w:r w:rsidRPr="006F72AF">
        <w:rPr>
          <w:rFonts w:ascii="Times New Roman" w:eastAsia="Times New Roman" w:hAnsi="Times New Roman" w:cs="Times New Roman"/>
          <w:color w:val="000000"/>
          <w:sz w:val="24"/>
          <w:szCs w:val="24"/>
          <w:lang w:eastAsia="ru-RU"/>
        </w:rPr>
        <w:lastRenderedPageBreak/>
        <w:t>Федерации»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законами законом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Решение о назначении выборов в орган местного самоуправления должно быть принято Советом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Выборы в Совет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9. Голосование по отзыву депутата Совета </w:t>
      </w:r>
      <w:r w:rsidR="00080617" w:rsidRPr="006F72AF">
        <w:rPr>
          <w:rFonts w:ascii="Times New Roman" w:eastAsia="Times New Roman" w:hAnsi="Times New Roman" w:cs="Times New Roman"/>
          <w:b/>
          <w:color w:val="000000"/>
          <w:sz w:val="24"/>
          <w:szCs w:val="24"/>
          <w:lang w:eastAsia="ru-RU"/>
        </w:rPr>
        <w:t>Приволжского</w:t>
      </w:r>
      <w:r w:rsidRPr="006F72AF">
        <w:rPr>
          <w:rFonts w:ascii="Times New Roman" w:eastAsia="Times New Roman" w:hAnsi="Times New Roman" w:cs="Times New Roman"/>
          <w:b/>
          <w:bCs/>
          <w:color w:val="000000"/>
          <w:sz w:val="24"/>
          <w:szCs w:val="24"/>
          <w:lang w:eastAsia="ru-RU"/>
        </w:rPr>
        <w:t xml:space="preserve"> муниципального образования,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Голосование по отзыву депутата Совета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Основаниями отзыва депутата, главы муниципального образования являются нарушение Конституции Российской Федерации,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Голосование назначается Советом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5. 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w:t>
      </w:r>
      <w:r w:rsidRPr="006F72AF">
        <w:rPr>
          <w:rFonts w:ascii="Times New Roman" w:eastAsia="Times New Roman" w:hAnsi="Times New Roman" w:cs="Times New Roman"/>
          <w:color w:val="000000"/>
          <w:sz w:val="24"/>
          <w:szCs w:val="24"/>
          <w:lang w:eastAsia="ru-RU"/>
        </w:rPr>
        <w:lastRenderedPageBreak/>
        <w:t>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7. </w:t>
      </w:r>
      <w:r w:rsidR="00F538ED" w:rsidRPr="006F72AF">
        <w:rPr>
          <w:rFonts w:ascii="Times New Roman" w:eastAsia="Times New Roman" w:hAnsi="Times New Roman" w:cs="Times New Roman"/>
          <w:color w:val="000000"/>
          <w:sz w:val="24"/>
          <w:szCs w:val="24"/>
          <w:lang w:eastAsia="ru-RU"/>
        </w:rPr>
        <w:t>Избирательная комиссия, организующая подготовку и проведение выборов в органы местного самоуправления, местного референдума</w:t>
      </w:r>
      <w:r w:rsidRPr="006F72AF">
        <w:rPr>
          <w:rFonts w:ascii="Times New Roman" w:eastAsia="Times New Roman" w:hAnsi="Times New Roman" w:cs="Times New Roman"/>
          <w:color w:val="000000"/>
          <w:sz w:val="24"/>
          <w:szCs w:val="24"/>
          <w:lang w:eastAsia="ru-RU"/>
        </w:rPr>
        <w:t xml:space="preserve"> в течение пятнадцати дней со дня поступления ходатайства обязана рассмотреть его и принять решение: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 случае соответствия ходатайства требованиям настоящей статьи – о регистрации инициативной группы;</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 противном случае – об отказе в регистрации инициативной группы.</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9. В случае принятия решения о регистрации инициативной группы </w:t>
      </w:r>
      <w:r w:rsidR="00F538ED" w:rsidRPr="006F72AF">
        <w:rPr>
          <w:rFonts w:ascii="Times New Roman" w:eastAsia="Times New Roman" w:hAnsi="Times New Roman" w:cs="Times New Roman"/>
          <w:color w:val="000000"/>
          <w:sz w:val="24"/>
          <w:szCs w:val="24"/>
          <w:lang w:eastAsia="ru-RU"/>
        </w:rPr>
        <w:t>избирательная комиссия, организующая подготовку и проведение выборов в органы местного самоуправления, местного референдума</w:t>
      </w:r>
      <w:r w:rsidRPr="006F72AF">
        <w:rPr>
          <w:rFonts w:ascii="Times New Roman" w:eastAsia="Times New Roman" w:hAnsi="Times New Roman" w:cs="Times New Roman"/>
          <w:color w:val="000000"/>
          <w:sz w:val="24"/>
          <w:szCs w:val="24"/>
          <w:lang w:eastAsia="ru-RU"/>
        </w:rPr>
        <w:t xml:space="preserve">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главы муниципального образования, собранных разными инициаторами отзыва, не допускается.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для отзыва главы муниципального образования –не менее пяти процентов от числа избирателей, зарегистрированных на территории соответствующего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16. При обнаружении среди проверяемых подписей десяти и более процентов недостоверных или недействительных подписей, или недостаточного их количества </w:t>
      </w:r>
      <w:r w:rsidR="00F538ED" w:rsidRPr="006F72AF">
        <w:rPr>
          <w:rFonts w:ascii="Times New Roman" w:eastAsia="Times New Roman" w:hAnsi="Times New Roman" w:cs="Times New Roman"/>
          <w:color w:val="000000"/>
          <w:sz w:val="24"/>
          <w:szCs w:val="24"/>
          <w:lang w:eastAsia="ru-RU"/>
        </w:rPr>
        <w:t>избирательная комиссия, организующая подготовку и проведение выборов в органы местного самоуправления, местного референдума</w:t>
      </w:r>
      <w:r w:rsidRPr="006F72AF">
        <w:rPr>
          <w:rFonts w:ascii="Times New Roman" w:eastAsia="Times New Roman" w:hAnsi="Times New Roman" w:cs="Times New Roman"/>
          <w:color w:val="000000"/>
          <w:sz w:val="24"/>
          <w:szCs w:val="24"/>
          <w:lang w:eastAsia="ru-RU"/>
        </w:rPr>
        <w:t xml:space="preserve">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xml:space="preserve">17. В случае принятия решения о соблюдении установленного порядка выдвижения инициативы проведения голосования по отзыву депутата, </w:t>
      </w:r>
      <w:r w:rsidR="00F538ED" w:rsidRPr="006F72AF">
        <w:rPr>
          <w:rFonts w:ascii="Times New Roman" w:eastAsia="Times New Roman" w:hAnsi="Times New Roman" w:cs="Times New Roman"/>
          <w:color w:val="000000"/>
          <w:sz w:val="24"/>
          <w:szCs w:val="24"/>
          <w:lang w:eastAsia="ru-RU"/>
        </w:rPr>
        <w:t>избирательная комиссия, организующая подготовку и проведение выборов в органы местного самоуправления, местного референдума</w:t>
      </w:r>
      <w:r w:rsidRPr="006F72AF">
        <w:rPr>
          <w:rFonts w:ascii="Times New Roman" w:eastAsia="Times New Roman" w:hAnsi="Times New Roman" w:cs="Times New Roman"/>
          <w:color w:val="000000"/>
          <w:sz w:val="24"/>
          <w:szCs w:val="24"/>
          <w:lang w:eastAsia="ru-RU"/>
        </w:rPr>
        <w:t xml:space="preserve"> в течение пятнадцати дней со дня представления подписных листов инициативной группой направляет копию своего решения в Совет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инициативной группе и депутату, главе муниципального образования, в отношении которого инициируется отзыв.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18. Совет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21. Итоги голосования по отзыву и принятое решение подлежат официальному опубликованию.</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22. Если в результате голосования депутат, глава муниципального образования был отозван, Совет </w:t>
      </w:r>
      <w:r w:rsidR="0008061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23. В случае, если депутат, глава муниципального образования подал заявление о досрочном прекращении своих полномочий и принято решение Совета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24.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10. Правотворческая инициатива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xml:space="preserve">Минимальная численность инициативной группы граждан устанавливается решением Совета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и не может превышать три процента от числа жителей муниципального образования, обладающих избирательным правом.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09E9" w:rsidRPr="006F72AF" w:rsidRDefault="00CA09E9" w:rsidP="004C69CB">
      <w:pPr>
        <w:spacing w:after="0" w:line="240" w:lineRule="auto"/>
        <w:ind w:firstLine="709"/>
        <w:jc w:val="both"/>
        <w:rPr>
          <w:rFonts w:ascii="Times New Roman" w:eastAsia="Times New Roman" w:hAnsi="Times New Roman" w:cs="Times New Roman"/>
          <w:color w:val="000000"/>
          <w:sz w:val="24"/>
          <w:szCs w:val="24"/>
          <w:lang w:eastAsia="ru-RU"/>
        </w:rPr>
      </w:pPr>
    </w:p>
    <w:p w:rsidR="00CA09E9" w:rsidRPr="006F72AF" w:rsidRDefault="00CA09E9" w:rsidP="00CA09E9">
      <w:pPr>
        <w:spacing w:after="0"/>
        <w:rPr>
          <w:rFonts w:ascii="Times New Roman" w:hAnsi="Times New Roman" w:cs="Times New Roman"/>
          <w:b/>
          <w:sz w:val="24"/>
          <w:szCs w:val="24"/>
        </w:rPr>
      </w:pPr>
      <w:r w:rsidRPr="006F72AF">
        <w:rPr>
          <w:rFonts w:ascii="Times New Roman" w:hAnsi="Times New Roman" w:cs="Times New Roman"/>
          <w:b/>
          <w:sz w:val="24"/>
          <w:szCs w:val="24"/>
        </w:rPr>
        <w:t xml:space="preserve">              Статья 10.1 Инициативные проекты </w:t>
      </w:r>
    </w:p>
    <w:p w:rsidR="00CA09E9" w:rsidRPr="006F72AF" w:rsidRDefault="00CA09E9" w:rsidP="00CA09E9">
      <w:pPr>
        <w:spacing w:after="0"/>
        <w:rPr>
          <w:rFonts w:ascii="Times New Roman" w:hAnsi="Times New Roman" w:cs="Times New Roman"/>
          <w:b/>
          <w:sz w:val="24"/>
          <w:szCs w:val="24"/>
        </w:rPr>
      </w:pPr>
      <w:r w:rsidRPr="006F72AF">
        <w:rPr>
          <w:rFonts w:ascii="Times New Roman" w:hAnsi="Times New Roman" w:cs="Times New Roman"/>
          <w:color w:val="000000"/>
          <w:sz w:val="24"/>
          <w:szCs w:val="24"/>
        </w:rPr>
        <w:br/>
        <w:t>1. В целях реализации мероприятий, имеющих приоритетное значение для жителей Приволжского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A09E9" w:rsidRPr="006F72AF" w:rsidRDefault="00CA09E9" w:rsidP="00CA09E9">
      <w:pPr>
        <w:spacing w:after="0"/>
        <w:jc w:val="both"/>
        <w:rPr>
          <w:rFonts w:ascii="Times New Roman" w:hAnsi="Times New Roman" w:cs="Times New Roman"/>
          <w:sz w:val="24"/>
          <w:szCs w:val="24"/>
        </w:rPr>
      </w:pPr>
      <w:r w:rsidRPr="006F72AF">
        <w:rPr>
          <w:rFonts w:ascii="Times New Roman" w:hAnsi="Times New Roman" w:cs="Times New Roman"/>
          <w:sz w:val="24"/>
          <w:szCs w:val="24"/>
        </w:rPr>
        <w:t>3. Инициативный проект должен содержать следующие сведения:</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2) обоснование предложений по решению указанной проблемы;</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3) описание ожидаемого результата (ожидаемых результатов) реализации инициативного проекта;</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4) предварительный расчет необходимых расходов на реализацию инициативного проекта;</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5) планируемые сроки реализации инициативного проекта;</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9) иные сведения, предусмотренные нормативным правовым актом представительного органа муниципального образования.</w:t>
      </w:r>
    </w:p>
    <w:p w:rsidR="00CA09E9" w:rsidRPr="006F72AF" w:rsidRDefault="00CA09E9" w:rsidP="00CA09E9">
      <w:pPr>
        <w:spacing w:after="0"/>
        <w:jc w:val="both"/>
        <w:rPr>
          <w:rFonts w:ascii="Times New Roman" w:hAnsi="Times New Roman" w:cs="Times New Roman"/>
          <w:sz w:val="24"/>
          <w:szCs w:val="24"/>
        </w:rPr>
      </w:pPr>
      <w:r w:rsidRPr="006F72AF">
        <w:rPr>
          <w:rFonts w:ascii="Times New Roman" w:hAnsi="Times New Roman" w:cs="Times New Roman"/>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3" w:anchor="dst920" w:history="1">
        <w:r w:rsidRPr="006F72AF">
          <w:rPr>
            <w:rFonts w:ascii="Times New Roman" w:hAnsi="Times New Roman" w:cs="Times New Roman"/>
            <w:color w:val="1A0DAB"/>
            <w:sz w:val="24"/>
            <w:szCs w:val="24"/>
            <w:u w:val="single"/>
          </w:rPr>
          <w:t>части 3</w:t>
        </w:r>
      </w:hyperlink>
      <w:r w:rsidRPr="006F72AF">
        <w:rPr>
          <w:rFonts w:ascii="Times New Roman" w:hAnsi="Times New Roman" w:cs="Times New Roman"/>
          <w:color w:val="000000"/>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Приволжского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6. Инициативный проект подлежит обязательному рассмотрению местной администрацией в течение 30 дней со дня его внесения. Администрация  Приволжского муниципального образования по результатам рассмотрения инициативного проекта принимает одно из следующих решений:</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6F72AF">
        <w:rPr>
          <w:rFonts w:ascii="Times New Roman" w:hAnsi="Times New Roman" w:cs="Times New Roman"/>
          <w:color w:val="000000"/>
          <w:sz w:val="24"/>
          <w:szCs w:val="24"/>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7. Администрация  Приволжского муниципального образования принимает решение об отказе в поддержке инициативного проекта в одном из следующих случаев:</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Приволжского муниципального образования;</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6) признание инициативного проекта не прошедшим конкурсный отбор.</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8. Администрация  Приволжского муниципального образования вправе, а в случае, предусмотренном </w:t>
      </w:r>
      <w:hyperlink r:id="rId14" w:anchor="dst942" w:history="1">
        <w:r w:rsidRPr="006F72AF">
          <w:rPr>
            <w:rFonts w:ascii="Times New Roman" w:hAnsi="Times New Roman" w:cs="Times New Roman"/>
            <w:color w:val="1A0DAB"/>
            <w:sz w:val="24"/>
            <w:szCs w:val="24"/>
            <w:u w:val="single"/>
          </w:rPr>
          <w:t>пунктом 5 части 7</w:t>
        </w:r>
      </w:hyperlink>
      <w:r w:rsidRPr="006F72AF">
        <w:rPr>
          <w:rFonts w:ascii="Times New Roman" w:hAnsi="Times New Roman" w:cs="Times New Roman"/>
          <w:color w:val="000000"/>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5" w:anchor="dst920" w:history="1">
        <w:r w:rsidRPr="006F72AF">
          <w:rPr>
            <w:rFonts w:ascii="Times New Roman" w:hAnsi="Times New Roman" w:cs="Times New Roman"/>
            <w:color w:val="1A0DAB"/>
            <w:sz w:val="24"/>
            <w:szCs w:val="24"/>
            <w:u w:val="single"/>
          </w:rPr>
          <w:t>частей 3</w:t>
        </w:r>
      </w:hyperlink>
      <w:r w:rsidRPr="006F72AF">
        <w:rPr>
          <w:rFonts w:ascii="Times New Roman" w:hAnsi="Times New Roman" w:cs="Times New Roman"/>
          <w:color w:val="000000"/>
          <w:sz w:val="24"/>
          <w:szCs w:val="24"/>
        </w:rPr>
        <w:t>, </w:t>
      </w:r>
      <w:hyperlink r:id="rId16" w:anchor="dst934" w:history="1">
        <w:r w:rsidRPr="006F72AF">
          <w:rPr>
            <w:rFonts w:ascii="Times New Roman" w:hAnsi="Times New Roman" w:cs="Times New Roman"/>
            <w:color w:val="1A0DAB"/>
            <w:sz w:val="24"/>
            <w:szCs w:val="24"/>
            <w:u w:val="single"/>
          </w:rPr>
          <w:t>6</w:t>
        </w:r>
      </w:hyperlink>
      <w:r w:rsidRPr="006F72AF">
        <w:rPr>
          <w:rFonts w:ascii="Times New Roman" w:hAnsi="Times New Roman" w:cs="Times New Roman"/>
          <w:color w:val="000000"/>
          <w:sz w:val="24"/>
          <w:szCs w:val="24"/>
        </w:rPr>
        <w:t>, </w:t>
      </w:r>
      <w:hyperlink r:id="rId17" w:anchor="dst937" w:history="1">
        <w:r w:rsidRPr="006F72AF">
          <w:rPr>
            <w:rFonts w:ascii="Times New Roman" w:hAnsi="Times New Roman" w:cs="Times New Roman"/>
            <w:color w:val="1A0DAB"/>
            <w:sz w:val="24"/>
            <w:szCs w:val="24"/>
            <w:u w:val="single"/>
          </w:rPr>
          <w:t>7</w:t>
        </w:r>
      </w:hyperlink>
      <w:r w:rsidRPr="006F72AF">
        <w:rPr>
          <w:rFonts w:ascii="Times New Roman" w:hAnsi="Times New Roman" w:cs="Times New Roman"/>
          <w:color w:val="000000"/>
          <w:sz w:val="24"/>
          <w:szCs w:val="24"/>
        </w:rPr>
        <w:t>, </w:t>
      </w:r>
      <w:hyperlink r:id="rId18" w:anchor="dst944" w:history="1">
        <w:r w:rsidRPr="006F72AF">
          <w:rPr>
            <w:rFonts w:ascii="Times New Roman" w:hAnsi="Times New Roman" w:cs="Times New Roman"/>
            <w:color w:val="1A0DAB"/>
            <w:sz w:val="24"/>
            <w:szCs w:val="24"/>
            <w:u w:val="single"/>
          </w:rPr>
          <w:t>8</w:t>
        </w:r>
      </w:hyperlink>
      <w:r w:rsidRPr="006F72AF">
        <w:rPr>
          <w:rFonts w:ascii="Times New Roman" w:hAnsi="Times New Roman" w:cs="Times New Roman"/>
          <w:color w:val="000000"/>
          <w:sz w:val="24"/>
          <w:szCs w:val="24"/>
        </w:rPr>
        <w:t>, </w:t>
      </w:r>
      <w:hyperlink r:id="rId19" w:anchor="dst945" w:history="1">
        <w:r w:rsidRPr="006F72AF">
          <w:rPr>
            <w:rFonts w:ascii="Times New Roman" w:hAnsi="Times New Roman" w:cs="Times New Roman"/>
            <w:color w:val="1A0DAB"/>
            <w:sz w:val="24"/>
            <w:szCs w:val="24"/>
            <w:u w:val="single"/>
          </w:rPr>
          <w:t>9</w:t>
        </w:r>
      </w:hyperlink>
      <w:r w:rsidRPr="006F72AF">
        <w:rPr>
          <w:rFonts w:ascii="Times New Roman" w:hAnsi="Times New Roman" w:cs="Times New Roman"/>
          <w:color w:val="000000"/>
          <w:sz w:val="24"/>
          <w:szCs w:val="24"/>
        </w:rPr>
        <w:t>, </w:t>
      </w:r>
      <w:hyperlink r:id="rId20" w:anchor="dst947" w:history="1">
        <w:r w:rsidRPr="006F72AF">
          <w:rPr>
            <w:rFonts w:ascii="Times New Roman" w:hAnsi="Times New Roman" w:cs="Times New Roman"/>
            <w:color w:val="1A0DAB"/>
            <w:sz w:val="24"/>
            <w:szCs w:val="24"/>
            <w:u w:val="single"/>
          </w:rPr>
          <w:t>11</w:t>
        </w:r>
      </w:hyperlink>
      <w:r w:rsidRPr="006F72AF">
        <w:rPr>
          <w:rFonts w:ascii="Times New Roman" w:hAnsi="Times New Roman" w:cs="Times New Roman"/>
          <w:color w:val="000000"/>
          <w:sz w:val="24"/>
          <w:szCs w:val="24"/>
        </w:rPr>
        <w:t> и </w:t>
      </w:r>
      <w:hyperlink r:id="rId21" w:anchor="dst948" w:history="1">
        <w:r w:rsidRPr="006F72AF">
          <w:rPr>
            <w:rFonts w:ascii="Times New Roman" w:hAnsi="Times New Roman" w:cs="Times New Roman"/>
            <w:color w:val="1A0DAB"/>
            <w:sz w:val="24"/>
            <w:szCs w:val="24"/>
            <w:u w:val="single"/>
          </w:rPr>
          <w:t>12</w:t>
        </w:r>
      </w:hyperlink>
      <w:r w:rsidRPr="006F72AF">
        <w:rPr>
          <w:rFonts w:ascii="Times New Roman" w:hAnsi="Times New Roman" w:cs="Times New Roman"/>
          <w:color w:val="000000"/>
          <w:sz w:val="24"/>
          <w:szCs w:val="24"/>
        </w:rPr>
        <w:t> настоящей статьи не применяются.</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11. В случае, если в администрацию Приволжского муниципального образования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 Приволжского муниципального образования.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w:t>
      </w:r>
      <w:r w:rsidRPr="006F72AF">
        <w:rPr>
          <w:rFonts w:ascii="Times New Roman" w:hAnsi="Times New Roman" w:cs="Times New Roman"/>
          <w:color w:val="000000"/>
          <w:sz w:val="24"/>
          <w:szCs w:val="24"/>
        </w:rPr>
        <w:lastRenderedPageBreak/>
        <w:t>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A09E9" w:rsidRPr="006F72AF" w:rsidRDefault="00CA09E9" w:rsidP="00CA09E9">
      <w:pPr>
        <w:shd w:val="clear" w:color="auto" w:fill="FFFFFF"/>
        <w:spacing w:after="0"/>
        <w:ind w:firstLine="540"/>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Приволжского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A09E9" w:rsidRPr="006F72AF" w:rsidRDefault="00CA09E9" w:rsidP="004C69CB">
      <w:pPr>
        <w:spacing w:after="0" w:line="240" w:lineRule="auto"/>
        <w:ind w:firstLine="709"/>
        <w:jc w:val="both"/>
        <w:rPr>
          <w:rFonts w:ascii="Times New Roman" w:eastAsia="Times New Roman" w:hAnsi="Times New Roman" w:cs="Times New Roman"/>
          <w:color w:val="000000"/>
          <w:sz w:val="24"/>
          <w:szCs w:val="24"/>
          <w:lang w:eastAsia="ru-RU"/>
        </w:rPr>
      </w:pP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11. Территориальное общественное самоуправление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sidR="00457A6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6. Органы территориального общественного самоуправления могут выдвигать инициативный проект в качестве инициаторов проекта.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Советом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Порядок </w:t>
      </w:r>
      <w:r w:rsidRPr="006F72AF">
        <w:rPr>
          <w:rFonts w:ascii="Times New Roman" w:eastAsia="Times New Roman" w:hAnsi="Times New Roman" w:cs="Times New Roman"/>
          <w:color w:val="000000"/>
          <w:sz w:val="24"/>
          <w:szCs w:val="24"/>
          <w:lang w:eastAsia="ru-RU"/>
        </w:rPr>
        <w:lastRenderedPageBreak/>
        <w:t xml:space="preserve">регистрации устава территориального общественного самоуправления определяется нормативными правовыми актами Совета </w:t>
      </w:r>
      <w:r w:rsidR="00457A6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12. Голосование по вопросам изменения границ муниципального образования, преобразования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13. Публичные слушания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главой муниципального образования могут проводиться публичные слушания.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Публичные слушания проводятся по инициативе населения, Совета </w:t>
      </w:r>
      <w:r w:rsidR="00457A6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или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Публичные слушания, проводимые по инициативе населения или Совета </w:t>
      </w:r>
      <w:r w:rsidR="00457A6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назначаются Советом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а по инициативе главы муниципального образования – главой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На публичные слушания должны выноситься: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проект стратегии социально-экономического развития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22"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w:t>
      </w:r>
      <w:r w:rsidRPr="006F72AF">
        <w:rPr>
          <w:rFonts w:ascii="Times New Roman" w:eastAsia="Times New Roman" w:hAnsi="Times New Roman" w:cs="Times New Roman"/>
          <w:color w:val="000000"/>
          <w:sz w:val="24"/>
          <w:szCs w:val="24"/>
          <w:lang w:eastAsia="ru-RU"/>
        </w:rPr>
        <w:lastRenderedPageBreak/>
        <w:t>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Порядок организации и проведения публичных слушаний определяется нормативными правовыми актами Совета </w:t>
      </w:r>
      <w:r w:rsidR="00457A6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и должен предусматривать заблаговременное оповещение жителей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w:t>
      </w:r>
      <w:hyperlink r:id="rId23" w:tgtFrame="_blank" w:history="1">
        <w:r w:rsidRPr="006F72AF">
          <w:rPr>
            <w:rFonts w:ascii="Times New Roman" w:eastAsia="Times New Roman" w:hAnsi="Times New Roman" w:cs="Times New Roman"/>
            <w:color w:val="0000FF"/>
            <w:sz w:val="24"/>
            <w:szCs w:val="24"/>
            <w:lang w:eastAsia="ru-RU"/>
          </w:rPr>
          <w:t>Федерального закона от 09.02.2009 № 8-ФЗ</w:t>
        </w:r>
      </w:hyperlink>
      <w:r w:rsidRPr="006F72AF">
        <w:rPr>
          <w:rFonts w:ascii="Times New Roman" w:eastAsia="Times New Roman" w:hAnsi="Times New Roman" w:cs="Times New Roman"/>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14. Собрание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обсуждение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r w:rsidR="00457A6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уставом территориального общественного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Собрание граждан проводится по инициативе населения, Совета </w:t>
      </w:r>
      <w:r w:rsidR="00457A6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Собрание граждан, проводимое по инициативе Совета </w:t>
      </w:r>
      <w:r w:rsidR="00457A6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или главы муниципального образования, назначается соответственно Советом </w:t>
      </w:r>
      <w:r w:rsidR="00457A6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или главой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Собрание граждан, проводимое по инициативе населения, назначается решением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40 человек.</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F13BA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6. Решение о назначении (отказе в назначении) собрания граждан принимается на очередном ближайшем заседании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 части 1настоящей статьи.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Решение о назначении собрания граждан подлежит официальному обнародованию не позднее пяти дней со дня его принятия.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12. Итоги собрания граждан подлежат официальному обнародованию.</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15. Сход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В случаях, предусмотренных </w:t>
      </w:r>
      <w:hyperlink r:id="rId24" w:tgtFrame="_blank" w:history="1">
        <w:r w:rsidRPr="006F72AF">
          <w:rPr>
            <w:rFonts w:ascii="Times New Roman" w:eastAsia="Times New Roman" w:hAnsi="Times New Roman" w:cs="Times New Roman"/>
            <w:color w:val="0000FF"/>
            <w:sz w:val="24"/>
            <w:szCs w:val="24"/>
            <w:lang w:eastAsia="ru-RU"/>
          </w:rPr>
          <w:t>Федеральным законом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может проводиться сход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2. Сход граждан, за исключением случая, предусмотренного пунктом 4.3. части 1 статьи 25.1 </w:t>
      </w:r>
      <w:hyperlink r:id="rId25" w:tgtFrame="_blank" w:history="1">
        <w:r w:rsidRPr="006F72AF">
          <w:rPr>
            <w:rFonts w:ascii="Times New Roman" w:eastAsia="Times New Roman" w:hAnsi="Times New Roman" w:cs="Times New Roman"/>
            <w:color w:val="0000FF"/>
            <w:sz w:val="24"/>
            <w:szCs w:val="24"/>
            <w:lang w:eastAsia="ru-RU"/>
          </w:rPr>
          <w:t>Федерального закона № 131–ФЗ</w:t>
        </w:r>
      </w:hyperlink>
      <w:r w:rsidRPr="006F72AF">
        <w:rPr>
          <w:rFonts w:ascii="Times New Roman" w:eastAsia="Times New Roman" w:hAnsi="Times New Roman" w:cs="Times New Roman"/>
          <w:color w:val="000000"/>
          <w:sz w:val="24"/>
          <w:szCs w:val="24"/>
          <w:lang w:eastAsia="ru-RU"/>
        </w:rPr>
        <w:t>,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2.1. Сход граждан, предусмотренный пунктом 4.3 части 1 статьи 25.1 </w:t>
      </w:r>
      <w:hyperlink r:id="rId26" w:tgtFrame="_blank" w:history="1">
        <w:r w:rsidRPr="006F72AF">
          <w:rPr>
            <w:rFonts w:ascii="Times New Roman" w:eastAsia="Times New Roman" w:hAnsi="Times New Roman" w:cs="Times New Roman"/>
            <w:color w:val="0000FF"/>
            <w:sz w:val="24"/>
            <w:szCs w:val="24"/>
            <w:lang w:eastAsia="ru-RU"/>
          </w:rPr>
          <w:t>Федерального закона № 131–ФЗ</w:t>
        </w:r>
      </w:hyperlink>
      <w:r w:rsidRPr="006F72AF">
        <w:rPr>
          <w:rFonts w:ascii="Times New Roman" w:eastAsia="Times New Roman" w:hAnsi="Times New Roman" w:cs="Times New Roman"/>
          <w:color w:val="000000"/>
          <w:sz w:val="24"/>
          <w:szCs w:val="24"/>
          <w:lang w:eastAsia="ru-RU"/>
        </w:rPr>
        <w:t>, может созываться представительным органом муниципального образования либо по инициативе группы жителей соответствующей части территории населенного пункта, численностью не менее 10 человек.</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Инициатива жителей о проведении схода граждан должна быть оформлена в виде подписных листов, в которых должны быть указаны:</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вопросы, выносимые на сход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предлагаемые сроки проведения схода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принимает решение о проведении схода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В решении о проведении схода граждан должны быть указаны:</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дата, место и время проведения схода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повестка дня схода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7. На сходе граждан председательствует глава муниципального образования или иное лицо, избираемое сходом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9. Решение схода граждан считается принятым, если за него проголосовало более половины участников схода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10. Решения, принятые на сходе граждан, подлежат официальному обнародованию.</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16. Конференция граждан (собрание делегатов)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В случаях, установленных нормативным правовым актом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sidR="00F13BA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уставом территориального общественного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обнародованию.</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17. Опрос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Опрос граждан проводится на всей территории муниципального образования или на части территории </w:t>
      </w:r>
      <w:r w:rsidR="00F13BA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Опрос граждан проводится по инициативе: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или главы муниципального образования – по вопросам местного значения;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Порядок назначения и проведения опроса граждан определяется нормативным правовым актом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в соответствии с законом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5. Решение о назначении опроса граждан принимается Советом </w:t>
      </w:r>
      <w:r w:rsidR="00F13BA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о назначении опроса граждан устанавливаются: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дата и сроки проведения опроса;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методика проведения опроса;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форма опросного листа;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минимальная численность жителей муниципального района, участвующих в опросе;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6. Жители муниципального образования должны быть проинформированы о проведении опроса граждан не менее чем за десять дней до его проведения.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7.Нормативный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18. Обращение граждан в органы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w:t>
      </w:r>
      <w:hyperlink r:id="rId27" w:tgtFrame="_blank" w:history="1">
        <w:r w:rsidRPr="006F72AF">
          <w:rPr>
            <w:rFonts w:ascii="Times New Roman" w:eastAsia="Times New Roman" w:hAnsi="Times New Roman" w:cs="Times New Roman"/>
            <w:color w:val="0000FF"/>
            <w:sz w:val="24"/>
            <w:szCs w:val="24"/>
            <w:lang w:eastAsia="ru-RU"/>
          </w:rPr>
          <w:t>Федеральным законом от 02.05.2006 № 59-ФЗ</w:t>
        </w:r>
      </w:hyperlink>
      <w:r w:rsidRPr="006F72AF">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611D5" w:rsidRPr="006F72AF" w:rsidRDefault="00A611D5" w:rsidP="004C69CB">
      <w:pPr>
        <w:spacing w:after="0" w:line="240" w:lineRule="auto"/>
        <w:ind w:firstLine="709"/>
        <w:jc w:val="both"/>
        <w:rPr>
          <w:rFonts w:ascii="Times New Roman" w:eastAsia="Times New Roman" w:hAnsi="Times New Roman" w:cs="Times New Roman"/>
          <w:color w:val="000000"/>
          <w:sz w:val="24"/>
          <w:szCs w:val="24"/>
          <w:lang w:eastAsia="ru-RU"/>
        </w:rPr>
      </w:pP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A611D5">
      <w:pPr>
        <w:spacing w:after="0" w:line="240" w:lineRule="auto"/>
        <w:ind w:firstLine="709"/>
        <w:jc w:val="center"/>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ГЛАВА III. ОРГАН МЕСТНОГО САМОУПРАВЛЕНИЯ И ДОЛЖНОСТНЫЕ ЛИЦА МЕСТНОГО САМОУПРАВЛЕНИЯ</w:t>
      </w:r>
    </w:p>
    <w:p w:rsidR="006C3754" w:rsidRPr="006F72AF" w:rsidRDefault="006C3754" w:rsidP="00A611D5">
      <w:pPr>
        <w:spacing w:after="0" w:line="240" w:lineRule="auto"/>
        <w:ind w:firstLine="709"/>
        <w:jc w:val="center"/>
        <w:rPr>
          <w:rFonts w:ascii="Times New Roman" w:eastAsia="Times New Roman" w:hAnsi="Times New Roman" w:cs="Times New Roman"/>
          <w:color w:val="000000"/>
          <w:sz w:val="24"/>
          <w:szCs w:val="24"/>
          <w:lang w:eastAsia="ru-RU"/>
        </w:rPr>
      </w:pP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19. Структура органов местного самоуправления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numPr>
          <w:ilvl w:val="0"/>
          <w:numId w:val="1"/>
        </w:numPr>
        <w:spacing w:after="0" w:line="240" w:lineRule="auto"/>
        <w:ind w:left="1009" w:firstLine="0"/>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Структуру органов местного самоуправления составляют: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–Совет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w:t>
      </w:r>
      <w:r w:rsidR="00F13BAD"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–глава </w:t>
      </w:r>
      <w:r w:rsidR="00F13BA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F13BAD"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–администрация </w:t>
      </w:r>
      <w:r w:rsidR="00F13BA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F13BAD"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–контрольно – счетный орган </w:t>
      </w:r>
      <w:r w:rsidR="00F13BA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F13BAD"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20. Совет </w:t>
      </w:r>
      <w:r w:rsidR="00F13BAD" w:rsidRPr="006F72AF">
        <w:rPr>
          <w:rFonts w:ascii="Times New Roman" w:eastAsia="Times New Roman" w:hAnsi="Times New Roman" w:cs="Times New Roman"/>
          <w:b/>
          <w:color w:val="000000"/>
          <w:sz w:val="24"/>
          <w:szCs w:val="24"/>
          <w:lang w:eastAsia="ru-RU"/>
        </w:rPr>
        <w:t>Приволжского</w:t>
      </w:r>
      <w:r w:rsidR="00F13BAD" w:rsidRPr="006F72AF">
        <w:rPr>
          <w:rFonts w:ascii="Times New Roman" w:eastAsia="Times New Roman" w:hAnsi="Times New Roman" w:cs="Times New Roman"/>
          <w:b/>
          <w:bCs/>
          <w:color w:val="000000"/>
          <w:sz w:val="24"/>
          <w:szCs w:val="24"/>
          <w:lang w:eastAsia="ru-RU"/>
        </w:rPr>
        <w:t xml:space="preserve"> </w:t>
      </w:r>
      <w:r w:rsidRPr="006F72AF">
        <w:rPr>
          <w:rFonts w:ascii="Times New Roman" w:eastAsia="Times New Roman" w:hAnsi="Times New Roman" w:cs="Times New Roman"/>
          <w:b/>
          <w:bCs/>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1.Совет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Срок полномочий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составляет 5 лет.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Совет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Организацию деятельности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осуществляет глава муниципального образования, исполняющий полномочия председателя на постоянной основе.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5. Начало и окончание полномочий Совета </w:t>
      </w:r>
      <w:r w:rsidR="00250FD5"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определяется в соответствии с </w:t>
      </w:r>
      <w:hyperlink r:id="rId28" w:tgtFrame="_blank" w:history="1">
        <w:r w:rsidRPr="006F72AF">
          <w:rPr>
            <w:rFonts w:ascii="Times New Roman" w:eastAsia="Times New Roman" w:hAnsi="Times New Roman" w:cs="Times New Roman"/>
            <w:color w:val="0000FF"/>
            <w:sz w:val="24"/>
            <w:szCs w:val="24"/>
            <w:lang w:eastAsia="ru-RU"/>
          </w:rPr>
          <w:t>Федеральным законом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xml:space="preserve">6. Совет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решает вопросы, отнесенные к его компетенции, на заседаниях.</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1/3депутатов Совета </w:t>
      </w:r>
      <w:r w:rsidR="00F13BA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7. Совет</w:t>
      </w:r>
      <w:r w:rsidR="00F13BAD" w:rsidRPr="006F72AF">
        <w:rPr>
          <w:rFonts w:ascii="Times New Roman" w:eastAsia="Times New Roman" w:hAnsi="Times New Roman" w:cs="Times New Roman"/>
          <w:color w:val="000000"/>
          <w:sz w:val="24"/>
          <w:szCs w:val="24"/>
          <w:lang w:eastAsia="ru-RU"/>
        </w:rPr>
        <w:t xml:space="preserve"> 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собирается на первое заседание в тридцатидневный срок со дня избрания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в правомочном составе.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8. Заседание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правомочно, если на нем присутствует не менее пятидесяти процентов от числа избранных депутатов.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9. Первое заседание Совета </w:t>
      </w:r>
      <w:r w:rsidR="00F13BA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w:t>
      </w:r>
      <w:r w:rsidR="00F538ED" w:rsidRPr="006F72AF">
        <w:rPr>
          <w:rFonts w:ascii="Times New Roman" w:eastAsia="Times New Roman" w:hAnsi="Times New Roman" w:cs="Times New Roman"/>
          <w:color w:val="000000"/>
          <w:sz w:val="24"/>
          <w:szCs w:val="24"/>
          <w:lang w:eastAsia="ru-RU"/>
        </w:rPr>
        <w:t>избирательной комиссии, организующей подготовку и проведение выборов в органы местного самоуправления, местного референдума</w:t>
      </w:r>
      <w:r w:rsidRPr="006F72AF">
        <w:rPr>
          <w:rFonts w:ascii="Times New Roman" w:eastAsia="Times New Roman" w:hAnsi="Times New Roman" w:cs="Times New Roman"/>
          <w:color w:val="000000"/>
          <w:sz w:val="24"/>
          <w:szCs w:val="24"/>
          <w:lang w:eastAsia="ru-RU"/>
        </w:rPr>
        <w:t>).</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10. Совет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наделен правами юридического лица, является муниципальным казенным учреждением.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11. Совет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принимает Регламент, регулирующий вопросы его организации и деятельности.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12. Расходы на обеспечение деятельности Совета </w:t>
      </w:r>
      <w:r w:rsidR="00F13BA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предусматриваются в местном бюджете отдельной строкой в соответствии с бюджетной классификацией.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Cs/>
          <w:color w:val="000000"/>
          <w:sz w:val="24"/>
          <w:szCs w:val="24"/>
          <w:lang w:eastAsia="ru-RU"/>
        </w:rPr>
        <w:t xml:space="preserve">Статья 21. Правовой статус лиц, делегируемых в состав представительного органа </w:t>
      </w:r>
      <w:r w:rsidR="00460119" w:rsidRPr="006F72AF">
        <w:rPr>
          <w:rFonts w:ascii="Times New Roman" w:eastAsia="Times New Roman" w:hAnsi="Times New Roman" w:cs="Times New Roman"/>
          <w:bCs/>
          <w:color w:val="000000"/>
          <w:sz w:val="24"/>
          <w:szCs w:val="24"/>
          <w:lang w:eastAsia="ru-RU"/>
        </w:rPr>
        <w:t>Марксовского</w:t>
      </w:r>
      <w:r w:rsidRPr="006F72AF">
        <w:rPr>
          <w:rFonts w:ascii="Times New Roman" w:eastAsia="Times New Roman" w:hAnsi="Times New Roman" w:cs="Times New Roman"/>
          <w:bCs/>
          <w:color w:val="000000"/>
          <w:sz w:val="24"/>
          <w:szCs w:val="24"/>
          <w:lang w:eastAsia="ru-RU"/>
        </w:rPr>
        <w:t xml:space="preserve"> муниципального района и норма представительства поселения</w:t>
      </w:r>
      <w:r w:rsidR="004C0E9B" w:rsidRPr="006F72AF">
        <w:rPr>
          <w:rFonts w:ascii="Times New Roman" w:eastAsia="Times New Roman" w:hAnsi="Times New Roman" w:cs="Times New Roman"/>
          <w:b/>
          <w:bCs/>
          <w:color w:val="000000"/>
          <w:sz w:val="24"/>
          <w:szCs w:val="24"/>
          <w:lang w:eastAsia="ru-RU"/>
        </w:rPr>
        <w:t xml:space="preserve"> - </w:t>
      </w:r>
      <w:r w:rsidR="00FD5190" w:rsidRPr="006F72AF">
        <w:rPr>
          <w:rFonts w:ascii="Times New Roman" w:eastAsia="Times New Roman" w:hAnsi="Times New Roman" w:cs="Times New Roman"/>
          <w:b/>
          <w:bCs/>
          <w:color w:val="000000"/>
          <w:sz w:val="24"/>
          <w:szCs w:val="24"/>
          <w:lang w:eastAsia="ru-RU"/>
        </w:rPr>
        <w:t>исключена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22. Структура Совета </w:t>
      </w:r>
      <w:r w:rsidR="00460119" w:rsidRPr="006F72AF">
        <w:rPr>
          <w:rFonts w:ascii="Times New Roman" w:eastAsia="Times New Roman" w:hAnsi="Times New Roman" w:cs="Times New Roman"/>
          <w:b/>
          <w:color w:val="000000"/>
          <w:sz w:val="24"/>
          <w:szCs w:val="24"/>
          <w:lang w:eastAsia="ru-RU"/>
        </w:rPr>
        <w:t>Приволжского</w:t>
      </w:r>
      <w:r w:rsidR="00460119" w:rsidRPr="006F72AF">
        <w:rPr>
          <w:rFonts w:ascii="Times New Roman" w:eastAsia="Times New Roman" w:hAnsi="Times New Roman" w:cs="Times New Roman"/>
          <w:b/>
          <w:bCs/>
          <w:color w:val="000000"/>
          <w:sz w:val="24"/>
          <w:szCs w:val="24"/>
          <w:lang w:eastAsia="ru-RU"/>
        </w:rPr>
        <w:t xml:space="preserve"> </w:t>
      </w:r>
      <w:r w:rsidRPr="006F72AF">
        <w:rPr>
          <w:rFonts w:ascii="Times New Roman" w:eastAsia="Times New Roman" w:hAnsi="Times New Roman" w:cs="Times New Roman"/>
          <w:b/>
          <w:bCs/>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Совет самостоятельно определяет свою структуру.</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Полномочия председателя Совета </w:t>
      </w:r>
      <w:r w:rsidR="00460119"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осуществляет глава </w:t>
      </w:r>
      <w:r w:rsidR="00460119"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который руководит работой Совета </w:t>
      </w:r>
      <w:r w:rsidR="00460119"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Из числа депутатов Совета </w:t>
      </w:r>
      <w:r w:rsidR="00460119"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на срок его полномочий могут создаваться комиссии по вопросам, отнесенным к компетенции Совета </w:t>
      </w:r>
      <w:r w:rsidR="00460119"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Совет </w:t>
      </w:r>
      <w:r w:rsidR="00460119"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Структура, порядок формирования, полномочия и организация работы комиссий определяются Регламентом Совета </w:t>
      </w:r>
      <w:r w:rsidR="00460119"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23. Полномочия Совета </w:t>
      </w:r>
      <w:r w:rsidR="00460119" w:rsidRPr="006F72AF">
        <w:rPr>
          <w:rFonts w:ascii="Times New Roman" w:eastAsia="Times New Roman" w:hAnsi="Times New Roman" w:cs="Times New Roman"/>
          <w:b/>
          <w:color w:val="000000"/>
          <w:sz w:val="24"/>
          <w:szCs w:val="24"/>
          <w:lang w:eastAsia="ru-RU"/>
        </w:rPr>
        <w:t>Приволжского</w:t>
      </w:r>
      <w:r w:rsidR="00460119" w:rsidRPr="006F72AF">
        <w:rPr>
          <w:rFonts w:ascii="Times New Roman" w:eastAsia="Times New Roman" w:hAnsi="Times New Roman" w:cs="Times New Roman"/>
          <w:b/>
          <w:bCs/>
          <w:color w:val="000000"/>
          <w:sz w:val="24"/>
          <w:szCs w:val="24"/>
          <w:lang w:eastAsia="ru-RU"/>
        </w:rPr>
        <w:t xml:space="preserve"> </w:t>
      </w:r>
      <w:r w:rsidRPr="006F72AF">
        <w:rPr>
          <w:rFonts w:ascii="Times New Roman" w:eastAsia="Times New Roman" w:hAnsi="Times New Roman" w:cs="Times New Roman"/>
          <w:b/>
          <w:bCs/>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В исключительной компетенции Совета </w:t>
      </w:r>
      <w:r w:rsidR="00460119"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находятся: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принятие Устава муниципального образования и внесение в него изменений и дополнений;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утверждение местного бюджета и отчета об его исполнении;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–утверждение стратегии социально-экономического развития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определение порядка управления и распоряжения имуществом, находящимся в муниципальной собственности;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определение порядка участия муниципального образования в организациях межмуниципального сотрудничества;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–принятие решения об удалении главы муниципального образования в отставку;</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утверждение правил благоустройства территории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Совет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обладает иными полномочиями, определенными федеральными законами, </w:t>
      </w:r>
      <w:hyperlink r:id="rId29" w:tgtFrame="_blank" w:history="1">
        <w:r w:rsidRPr="006F72AF">
          <w:rPr>
            <w:rFonts w:ascii="Times New Roman" w:eastAsia="Times New Roman" w:hAnsi="Times New Roman" w:cs="Times New Roman"/>
            <w:color w:val="0000FF"/>
            <w:sz w:val="24"/>
            <w:szCs w:val="24"/>
            <w:lang w:eastAsia="ru-RU"/>
          </w:rPr>
          <w:t>Уставом (Основным Законом) Саратовской области</w:t>
        </w:r>
      </w:hyperlink>
      <w:r w:rsidRPr="006F72AF">
        <w:rPr>
          <w:rFonts w:ascii="Times New Roman" w:eastAsia="Times New Roman" w:hAnsi="Times New Roman" w:cs="Times New Roman"/>
          <w:color w:val="000000"/>
          <w:sz w:val="24"/>
          <w:szCs w:val="24"/>
          <w:lang w:eastAsia="ru-RU"/>
        </w:rPr>
        <w:t>, законами Саратовской области, настоящим Уставом.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Совет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в срок в течение первого квартала года, следующего за отчетным.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Совет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заслушивает отчеты руководителя территориального органа внутренних дел о деятельности территориального органа внутренних дел.</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24. Досрочное прекращение полномочий Совета </w:t>
      </w:r>
      <w:r w:rsidR="008113A4" w:rsidRPr="006F72AF">
        <w:rPr>
          <w:rFonts w:ascii="Times New Roman" w:eastAsia="Times New Roman" w:hAnsi="Times New Roman" w:cs="Times New Roman"/>
          <w:b/>
          <w:color w:val="000000"/>
          <w:sz w:val="24"/>
          <w:szCs w:val="24"/>
          <w:lang w:eastAsia="ru-RU"/>
        </w:rPr>
        <w:t>Приволжского</w:t>
      </w:r>
      <w:r w:rsidR="008113A4" w:rsidRPr="006F72AF">
        <w:rPr>
          <w:rFonts w:ascii="Times New Roman" w:eastAsia="Times New Roman" w:hAnsi="Times New Roman" w:cs="Times New Roman"/>
          <w:b/>
          <w:bCs/>
          <w:color w:val="000000"/>
          <w:sz w:val="24"/>
          <w:szCs w:val="24"/>
          <w:lang w:eastAsia="ru-RU"/>
        </w:rPr>
        <w:t xml:space="preserve"> </w:t>
      </w:r>
      <w:r w:rsidRPr="006F72AF">
        <w:rPr>
          <w:rFonts w:ascii="Times New Roman" w:eastAsia="Times New Roman" w:hAnsi="Times New Roman" w:cs="Times New Roman"/>
          <w:b/>
          <w:bCs/>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Полномочия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прекращаются: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 случае принятия указанным органом решения о самороспуске;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в случае вступления в силу решения Саратовского областного суда о неправомочности данного состава депутатов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в том числе в связи со сложением депутатами своих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 случае преобразования муниципального образования, осуществляемого в соответствии с частями 3,3.1-1, 5, 6.2, 7.2 статьи 13 </w:t>
      </w:r>
      <w:hyperlink r:id="rId30"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 случае утраты поселением статуса муниципального образования в связи с его объединением с городским округом;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Досрочное прекращение полномочий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влечет досрочное прекращение полномочий его депутатов.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lastRenderedPageBreak/>
        <w:t xml:space="preserve">Статья 25. Порядок самороспуска Совета </w:t>
      </w:r>
      <w:r w:rsidR="008113A4" w:rsidRPr="006F72AF">
        <w:rPr>
          <w:rFonts w:ascii="Times New Roman" w:eastAsia="Times New Roman" w:hAnsi="Times New Roman" w:cs="Times New Roman"/>
          <w:b/>
          <w:color w:val="000000"/>
          <w:sz w:val="24"/>
          <w:szCs w:val="24"/>
          <w:lang w:eastAsia="ru-RU"/>
        </w:rPr>
        <w:t>Приволжского</w:t>
      </w:r>
      <w:r w:rsidRPr="006F72AF">
        <w:rPr>
          <w:rFonts w:ascii="Times New Roman" w:eastAsia="Times New Roman" w:hAnsi="Times New Roman" w:cs="Times New Roman"/>
          <w:b/>
          <w:bCs/>
          <w:color w:val="000000"/>
          <w:sz w:val="24"/>
          <w:szCs w:val="24"/>
          <w:lang w:eastAsia="ru-RU"/>
        </w:rPr>
        <w:t xml:space="preserve">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Самороспуск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досрочное прекращение осуществления Советом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своих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Принятие Советом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решения о самороспуске выносится на рассмотрение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по инициативе не менее половины от установленной численности депутатов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с проектом решения.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Решение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о самороспуске принимается Советом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не менее двух третей голосов от установленной численности </w:t>
      </w:r>
      <w:r w:rsidR="008113A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5. Решение о самороспуске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подлежит обнародованию в течение трех дней со дня его принятия.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6. Решение о самороспуске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вступает в силу со дня его официального обнародования.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7. Решение о самороспуске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со дня его принятия должно быть доведено до сведения избирательной комиссии</w:t>
      </w:r>
      <w:r w:rsidR="006F72AF" w:rsidRPr="006F72AF">
        <w:rPr>
          <w:rFonts w:ascii="Times New Roman" w:eastAsia="Times New Roman" w:hAnsi="Times New Roman" w:cs="Times New Roman"/>
          <w:color w:val="000000"/>
          <w:sz w:val="24"/>
          <w:szCs w:val="24"/>
          <w:lang w:eastAsia="ru-RU"/>
        </w:rPr>
        <w:t>, организующей подготовку и проведение выборов в органы местного самоуправления, местного референдума</w:t>
      </w:r>
      <w:r w:rsidRPr="006F72AF">
        <w:rPr>
          <w:rFonts w:ascii="Times New Roman" w:eastAsia="Times New Roman" w:hAnsi="Times New Roman" w:cs="Times New Roman"/>
          <w:color w:val="000000"/>
          <w:sz w:val="24"/>
          <w:szCs w:val="24"/>
          <w:lang w:eastAsia="ru-RU"/>
        </w:rPr>
        <w:t>, проводившей выборы на территории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26. Статус депутата Совета </w:t>
      </w:r>
      <w:r w:rsidR="008113A4" w:rsidRPr="006F72AF">
        <w:rPr>
          <w:rFonts w:ascii="Times New Roman" w:eastAsia="Times New Roman" w:hAnsi="Times New Roman" w:cs="Times New Roman"/>
          <w:b/>
          <w:color w:val="000000"/>
          <w:sz w:val="24"/>
          <w:szCs w:val="24"/>
          <w:lang w:eastAsia="ru-RU"/>
        </w:rPr>
        <w:t>Приволжского</w:t>
      </w:r>
      <w:r w:rsidR="008113A4" w:rsidRPr="006F72AF">
        <w:rPr>
          <w:rFonts w:ascii="Times New Roman" w:eastAsia="Times New Roman" w:hAnsi="Times New Roman" w:cs="Times New Roman"/>
          <w:b/>
          <w:bCs/>
          <w:color w:val="000000"/>
          <w:sz w:val="24"/>
          <w:szCs w:val="24"/>
          <w:lang w:eastAsia="ru-RU"/>
        </w:rPr>
        <w:t xml:space="preserve"> </w:t>
      </w:r>
      <w:r w:rsidRPr="006F72AF">
        <w:rPr>
          <w:rFonts w:ascii="Times New Roman" w:eastAsia="Times New Roman" w:hAnsi="Times New Roman" w:cs="Times New Roman"/>
          <w:b/>
          <w:bCs/>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Депутату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обеспечиваются условия для беспрепятственного осуществления своих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Срок полномочий депутата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составляет 5 лет.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Полномочия депутата Совета </w:t>
      </w:r>
      <w:r w:rsidR="008113A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начинаются со дня его избрания и прекращаются со дня начала работы Совета </w:t>
      </w:r>
      <w:r w:rsidR="008113A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нового созыва.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Депутатом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Депутаты Совета </w:t>
      </w:r>
      <w:r w:rsidR="008113A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составляет менее десяти человек, –один депутат.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Депутату Совета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4 рабочих дня в месяц.</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6. Порядок осуществления депутатами своих полномочий, порядок проведения депутатских отчетов, устанавливаются решениями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в соответствии с федеральным законодательством.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xml:space="preserve">7. Порядок и основания прекращения полномочий депутатов Совета </w:t>
      </w:r>
      <w:r w:rsidR="008113A4"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определяются и регулируются федеральным законодательством, настоящим Уставом.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8. Осуществляющий свои полномочия на постоянной основе депутат не вправе: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6F72AF" w:rsidRPr="006F72AF">
        <w:rPr>
          <w:rFonts w:ascii="Times New Roman" w:eastAsia="Times New Roman" w:hAnsi="Times New Roman" w:cs="Times New Roman"/>
          <w:color w:val="000000"/>
          <w:sz w:val="24"/>
          <w:szCs w:val="24"/>
          <w:lang w:eastAsia="ru-RU"/>
        </w:rPr>
        <w:t>органе местного самоуправления</w:t>
      </w:r>
      <w:r w:rsidRPr="006F72AF">
        <w:rPr>
          <w:rFonts w:ascii="Times New Roman" w:eastAsia="Times New Roman" w:hAnsi="Times New Roman" w:cs="Times New Roman"/>
          <w:color w:val="000000"/>
          <w:sz w:val="24"/>
          <w:szCs w:val="24"/>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6F72AF" w:rsidRPr="006F72AF">
        <w:rPr>
          <w:rFonts w:ascii="Times New Roman" w:eastAsia="Times New Roman" w:hAnsi="Times New Roman" w:cs="Times New Roman"/>
          <w:color w:val="000000"/>
          <w:sz w:val="24"/>
          <w:szCs w:val="24"/>
          <w:lang w:eastAsia="ru-RU"/>
        </w:rPr>
        <w:t>органе местного самоуправления</w:t>
      </w:r>
      <w:r w:rsidRPr="006F72AF">
        <w:rPr>
          <w:rFonts w:ascii="Times New Roman" w:eastAsia="Times New Roman" w:hAnsi="Times New Roman" w:cs="Times New Roman"/>
          <w:color w:val="000000"/>
          <w:sz w:val="24"/>
          <w:szCs w:val="24"/>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10. Депутат должен соблюдать ограничения, запреты, исполнять обязанности, которые установлены </w:t>
      </w:r>
      <w:hyperlink r:id="rId31" w:tgtFrame="_blank" w:history="1">
        <w:r w:rsidRPr="006F72AF">
          <w:rPr>
            <w:rFonts w:ascii="Times New Roman" w:eastAsia="Times New Roman" w:hAnsi="Times New Roman" w:cs="Times New Roman"/>
            <w:color w:val="0000FF"/>
            <w:sz w:val="24"/>
            <w:szCs w:val="24"/>
            <w:lang w:eastAsia="ru-RU"/>
          </w:rPr>
          <w:t>Федеральным законом от 25.12.2008 № 273-ФЗ</w:t>
        </w:r>
      </w:hyperlink>
      <w:r w:rsidRPr="006F72AF">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32" w:tgtFrame="_blank" w:history="1">
        <w:r w:rsidRPr="006F72AF">
          <w:rPr>
            <w:rFonts w:ascii="Times New Roman" w:eastAsia="Times New Roman" w:hAnsi="Times New Roman" w:cs="Times New Roman"/>
            <w:color w:val="0000FF"/>
            <w:sz w:val="24"/>
            <w:szCs w:val="24"/>
            <w:lang w:eastAsia="ru-RU"/>
          </w:rPr>
          <w:t>Федеральным законом от 25.12.2008 № 273-ФЗ</w:t>
        </w:r>
      </w:hyperlink>
      <w:r w:rsidRPr="006F72AF">
        <w:rPr>
          <w:rFonts w:ascii="Times New Roman" w:eastAsia="Times New Roman" w:hAnsi="Times New Roman" w:cs="Times New Roman"/>
          <w:color w:val="000000"/>
          <w:sz w:val="24"/>
          <w:szCs w:val="24"/>
          <w:lang w:eastAsia="ru-RU"/>
        </w:rPr>
        <w:t xml:space="preserve"> «О противодействии </w:t>
      </w:r>
      <w:r w:rsidRPr="006F72AF">
        <w:rPr>
          <w:rFonts w:ascii="Times New Roman" w:eastAsia="Times New Roman" w:hAnsi="Times New Roman" w:cs="Times New Roman"/>
          <w:color w:val="000000"/>
          <w:sz w:val="24"/>
          <w:szCs w:val="24"/>
          <w:lang w:eastAsia="ru-RU"/>
        </w:rPr>
        <w:lastRenderedPageBreak/>
        <w:t>коррупции», </w:t>
      </w:r>
      <w:hyperlink r:id="rId33" w:tgtFrame="_blank" w:history="1">
        <w:r w:rsidRPr="006F72AF">
          <w:rPr>
            <w:rFonts w:ascii="Times New Roman" w:eastAsia="Times New Roman" w:hAnsi="Times New Roman" w:cs="Times New Roman"/>
            <w:color w:val="0000FF"/>
            <w:sz w:val="24"/>
            <w:szCs w:val="24"/>
            <w:lang w:eastAsia="ru-RU"/>
          </w:rPr>
          <w:t>Федеральным законом от 03.12.2012 № 230-ФЗ</w:t>
        </w:r>
      </w:hyperlink>
      <w:r w:rsidRPr="006F72AF">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4" w:tgtFrame="_blank" w:history="1">
        <w:r w:rsidRPr="006F72AF">
          <w:rPr>
            <w:rFonts w:ascii="Times New Roman" w:eastAsia="Times New Roman" w:hAnsi="Times New Roman" w:cs="Times New Roman"/>
            <w:color w:val="0000FF"/>
            <w:sz w:val="24"/>
            <w:szCs w:val="24"/>
            <w:lang w:eastAsia="ru-RU"/>
          </w:rPr>
          <w:t>Федеральным законом от 07.05.2013 № 79-ФЗ</w:t>
        </w:r>
      </w:hyperlink>
      <w:r w:rsidRPr="006F72AF">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5" w:tgtFrame="_blank" w:history="1">
        <w:r w:rsidRPr="006F72AF">
          <w:rPr>
            <w:rFonts w:ascii="Times New Roman" w:eastAsia="Times New Roman" w:hAnsi="Times New Roman" w:cs="Times New Roman"/>
            <w:color w:val="0000FF"/>
            <w:sz w:val="24"/>
            <w:szCs w:val="24"/>
            <w:lang w:eastAsia="ru-RU"/>
          </w:rPr>
          <w:t>Федеральным законом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предупреждение;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r w:rsidR="008113A4"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в соответствии с законом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14. Депутату устанавливаются следующие гарантии: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транспортное обслуживание в связи с исполнением должностных обязанностей;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право на использование телефонной и других видов связи, которыми располагают органы местного самоуправления поселения.</w:t>
      </w:r>
    </w:p>
    <w:p w:rsidR="00CA09E9" w:rsidRPr="006F72AF" w:rsidRDefault="00CA09E9"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hAnsi="Times New Roman" w:cs="Times New Roman"/>
          <w:color w:val="000000"/>
          <w:sz w:val="24"/>
          <w:szCs w:val="24"/>
        </w:rPr>
        <w:t>15.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lastRenderedPageBreak/>
        <w:t xml:space="preserve">Статья 27. Полномочия депутата Совета </w:t>
      </w:r>
      <w:r w:rsidR="00EF3B02" w:rsidRPr="006F72AF">
        <w:rPr>
          <w:rFonts w:ascii="Times New Roman" w:eastAsia="Times New Roman" w:hAnsi="Times New Roman" w:cs="Times New Roman"/>
          <w:b/>
          <w:color w:val="000000"/>
          <w:sz w:val="24"/>
          <w:szCs w:val="24"/>
          <w:lang w:eastAsia="ru-RU"/>
        </w:rPr>
        <w:t>Приволжского</w:t>
      </w:r>
      <w:r w:rsidRPr="006F72AF">
        <w:rPr>
          <w:rFonts w:ascii="Times New Roman" w:eastAsia="Times New Roman" w:hAnsi="Times New Roman" w:cs="Times New Roman"/>
          <w:b/>
          <w:bCs/>
          <w:color w:val="000000"/>
          <w:sz w:val="24"/>
          <w:szCs w:val="24"/>
          <w:lang w:eastAsia="ru-RU"/>
        </w:rPr>
        <w:t xml:space="preserve">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Депутат Совета </w:t>
      </w:r>
      <w:r w:rsidR="00EF3B02"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имеет право:</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принимать участие в деятельности Совета </w:t>
      </w:r>
      <w:r w:rsidR="00EF3B02"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принимать участие в деятельности комиссий, рабочих групп;</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принимать участие в заседаниях Совета </w:t>
      </w:r>
      <w:r w:rsidR="00EF3B02"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вносить в повестки дня заседаний вопросы и проекты решений по ним в порядке, предусмотренном Регламентом Совета </w:t>
      </w:r>
      <w:r w:rsidR="003E419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Депутат Совета </w:t>
      </w:r>
      <w:r w:rsidR="003E419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депутатов </w:t>
      </w:r>
      <w:r w:rsidR="003E419E"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28. Обязанности депутата на заседании Совета </w:t>
      </w:r>
      <w:r w:rsidR="00DD30BE" w:rsidRPr="006F72AF">
        <w:rPr>
          <w:rFonts w:ascii="Times New Roman" w:eastAsia="Times New Roman" w:hAnsi="Times New Roman" w:cs="Times New Roman"/>
          <w:b/>
          <w:color w:val="000000"/>
          <w:sz w:val="24"/>
          <w:szCs w:val="24"/>
          <w:lang w:eastAsia="ru-RU"/>
        </w:rPr>
        <w:t>Приволжского</w:t>
      </w:r>
      <w:r w:rsidRPr="006F72AF">
        <w:rPr>
          <w:rFonts w:ascii="Times New Roman" w:eastAsia="Times New Roman" w:hAnsi="Times New Roman" w:cs="Times New Roman"/>
          <w:b/>
          <w:bCs/>
          <w:color w:val="000000"/>
          <w:sz w:val="24"/>
          <w:szCs w:val="24"/>
          <w:lang w:eastAsia="ru-RU"/>
        </w:rPr>
        <w:t xml:space="preserve">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Депутат Совета </w:t>
      </w:r>
      <w:r w:rsidR="00DD30B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обязан: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лично участвовать в работе заседаний Совета </w:t>
      </w:r>
      <w:r w:rsidR="00DD30B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выполнять требования Регламента Совета </w:t>
      </w:r>
      <w:r w:rsidR="00DD30B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голосовать лично;</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выполнять другие обязанности, установленные действующим законодательством.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29. Досрочное прекращение полномочий депутата Совета </w:t>
      </w:r>
      <w:r w:rsidR="00DD30BE" w:rsidRPr="006F72AF">
        <w:rPr>
          <w:rFonts w:ascii="Times New Roman" w:eastAsia="Times New Roman" w:hAnsi="Times New Roman" w:cs="Times New Roman"/>
          <w:b/>
          <w:color w:val="000000"/>
          <w:sz w:val="24"/>
          <w:szCs w:val="24"/>
          <w:lang w:eastAsia="ru-RU"/>
        </w:rPr>
        <w:t>Приволжского</w:t>
      </w:r>
      <w:r w:rsidR="00DD30BE" w:rsidRPr="006F72AF">
        <w:rPr>
          <w:rFonts w:ascii="Times New Roman" w:eastAsia="Times New Roman" w:hAnsi="Times New Roman" w:cs="Times New Roman"/>
          <w:b/>
          <w:bCs/>
          <w:color w:val="000000"/>
          <w:sz w:val="24"/>
          <w:szCs w:val="24"/>
          <w:lang w:eastAsia="ru-RU"/>
        </w:rPr>
        <w:t xml:space="preserve"> </w:t>
      </w:r>
      <w:r w:rsidRPr="006F72AF">
        <w:rPr>
          <w:rFonts w:ascii="Times New Roman" w:eastAsia="Times New Roman" w:hAnsi="Times New Roman" w:cs="Times New Roman"/>
          <w:b/>
          <w:bCs/>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Полномочия депутата Совета </w:t>
      </w:r>
      <w:r w:rsidR="00DD30B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прекращаются досрочно в случае: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смерти;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отставки по собственному желанию;</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признания судом недееспособным или ограниченно дееспособным;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признания судом безвестно отсутствующим или объявления умершим;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вступления в отношении его в законную силу обвинительного приговора суда;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выезда за пределы Российской Федерации на постоянное место жительства;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отзыва избирателями;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досрочного прекращения полномочий Совета </w:t>
      </w:r>
      <w:r w:rsidR="00DD30B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призыва на военную службу или направления на заменяющую ее альтернативную гражданскую службу;</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 иных случаях, установленных федеральными законами.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Решение Совета </w:t>
      </w:r>
      <w:r w:rsidR="00DD30B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о досрочном прекращении полномочий депутата Совета </w:t>
      </w:r>
      <w:r w:rsidR="00DD30B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 муниципального образования муниципального образования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sidR="00DD30B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 не позднее чем через три месяца со дня появления такого основания.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w:t>
      </w:r>
      <w:r w:rsidR="00DD30B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данного заявления.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30. Организация работы Совета </w:t>
      </w:r>
      <w:r w:rsidR="00C06477" w:rsidRPr="006F72AF">
        <w:rPr>
          <w:rFonts w:ascii="Times New Roman" w:eastAsia="Times New Roman" w:hAnsi="Times New Roman" w:cs="Times New Roman"/>
          <w:b/>
          <w:color w:val="000000"/>
          <w:sz w:val="24"/>
          <w:szCs w:val="24"/>
          <w:lang w:eastAsia="ru-RU"/>
        </w:rPr>
        <w:t>Приволжского</w:t>
      </w:r>
      <w:r w:rsidR="00C06477" w:rsidRPr="006F72AF">
        <w:rPr>
          <w:rFonts w:ascii="Times New Roman" w:eastAsia="Times New Roman" w:hAnsi="Times New Roman" w:cs="Times New Roman"/>
          <w:b/>
          <w:bCs/>
          <w:color w:val="000000"/>
          <w:sz w:val="24"/>
          <w:szCs w:val="24"/>
          <w:lang w:eastAsia="ru-RU"/>
        </w:rPr>
        <w:t xml:space="preserve"> </w:t>
      </w:r>
      <w:r w:rsidRPr="006F72AF">
        <w:rPr>
          <w:rFonts w:ascii="Times New Roman" w:eastAsia="Times New Roman" w:hAnsi="Times New Roman" w:cs="Times New Roman"/>
          <w:b/>
          <w:bCs/>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Порядок работы Совета </w:t>
      </w:r>
      <w:r w:rsidR="00C06477"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и принятия решений определяются положениями настоящего Устава, Регламентом и иными решениями Совета </w:t>
      </w:r>
      <w:r w:rsidR="00C06477"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Основной организационной формой работы Совета </w:t>
      </w:r>
      <w:r w:rsidR="00C06477"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являются заседания.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Процедуру оповещения депутатов об очередном заседании Совета </w:t>
      </w:r>
      <w:r w:rsidR="00C06477"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31. Глава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Глава </w:t>
      </w:r>
      <w:r w:rsidR="00C0647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C06477"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Глава </w:t>
      </w:r>
      <w:r w:rsidR="00C0647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C06477" w:rsidRPr="006F72AF">
        <w:rPr>
          <w:rFonts w:ascii="Times New Roman" w:eastAsia="Times New Roman" w:hAnsi="Times New Roman" w:cs="Times New Roman"/>
          <w:color w:val="000000"/>
          <w:sz w:val="24"/>
          <w:szCs w:val="24"/>
          <w:lang w:eastAsia="ru-RU"/>
        </w:rPr>
        <w:t xml:space="preserve">Марксовского </w:t>
      </w:r>
      <w:r w:rsidRPr="006F72AF">
        <w:rPr>
          <w:rFonts w:ascii="Times New Roman" w:eastAsia="Times New Roman" w:hAnsi="Times New Roman" w:cs="Times New Roman"/>
          <w:color w:val="000000"/>
          <w:sz w:val="24"/>
          <w:szCs w:val="24"/>
          <w:lang w:eastAsia="ru-RU"/>
        </w:rPr>
        <w:t xml:space="preserve">муниципального района Саратовской области избирается из числа депутатов Совета </w:t>
      </w:r>
      <w:r w:rsidR="00C06477"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при открытом голосовании на срок 5лет (далее – глава муниципального образования).</w:t>
      </w:r>
    </w:p>
    <w:p w:rsidR="00CA09E9" w:rsidRPr="006F72AF" w:rsidRDefault="00CA09E9"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hAnsi="Times New Roman" w:cs="Times New Roman"/>
          <w:color w:val="000000"/>
          <w:sz w:val="24"/>
          <w:szCs w:val="24"/>
        </w:rPr>
        <w:t>Избранным на должность Главы муниципального образования считается кандидат, набравший в ходе голосования не менее двух третей голосов от установленной численности депутатов Совета Приволжского муниципального образования Марксовского муниципального района.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Глава </w:t>
      </w:r>
      <w:r w:rsidR="00C0647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C06477"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 вступает в должность с момента принесения присяги: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«Вступая в должность главы </w:t>
      </w:r>
      <w:r w:rsidR="00C0647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C06477"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00C0647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C06477"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 и другие правовые акты органов местного самоуправления </w:t>
      </w:r>
      <w:r w:rsidR="00C0647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6B0B16"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 уважать и охранять права и свободы человека и гражданина, защищать интересы жителей </w:t>
      </w:r>
      <w:r w:rsidR="00C0647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C06477"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 добросовестно выполнять </w:t>
      </w:r>
      <w:r w:rsidRPr="006F72AF">
        <w:rPr>
          <w:rFonts w:ascii="Times New Roman" w:eastAsia="Times New Roman" w:hAnsi="Times New Roman" w:cs="Times New Roman"/>
          <w:color w:val="000000"/>
          <w:sz w:val="24"/>
          <w:szCs w:val="24"/>
          <w:lang w:eastAsia="ru-RU"/>
        </w:rPr>
        <w:lastRenderedPageBreak/>
        <w:t xml:space="preserve">возложенные на меня обязанности главы </w:t>
      </w:r>
      <w:r w:rsidR="00C06477"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w:t>
      </w:r>
      <w:r w:rsidR="00C06477"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Глава муниципального образования исполняет полномочия председателя Совета </w:t>
      </w:r>
      <w:r w:rsidR="00C06477"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на постоянной основе и возглавляет исполнительно-распорядительный орган муниципального образования –</w:t>
      </w:r>
      <w:r w:rsidR="00A63FC5" w:rsidRPr="006F72AF">
        <w:rPr>
          <w:rFonts w:ascii="Times New Roman" w:eastAsia="Times New Roman" w:hAnsi="Times New Roman" w:cs="Times New Roman"/>
          <w:color w:val="000000"/>
          <w:sz w:val="24"/>
          <w:szCs w:val="24"/>
          <w:lang w:eastAsia="ru-RU"/>
        </w:rPr>
        <w:t xml:space="preserve"> </w:t>
      </w:r>
      <w:r w:rsidRPr="006F72AF">
        <w:rPr>
          <w:rFonts w:ascii="Times New Roman" w:eastAsia="Times New Roman" w:hAnsi="Times New Roman" w:cs="Times New Roman"/>
          <w:color w:val="000000"/>
          <w:sz w:val="24"/>
          <w:szCs w:val="24"/>
          <w:lang w:eastAsia="ru-RU"/>
        </w:rPr>
        <w:t>администрацию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6. Глава муниципального образования должен соблюдать ограничения и запреты и исполнять обязанности, которые установлены </w:t>
      </w:r>
      <w:hyperlink r:id="rId36" w:tgtFrame="_blank" w:history="1">
        <w:r w:rsidRPr="006F72AF">
          <w:rPr>
            <w:rFonts w:ascii="Times New Roman" w:eastAsia="Times New Roman" w:hAnsi="Times New Roman" w:cs="Times New Roman"/>
            <w:color w:val="0000FF"/>
            <w:sz w:val="24"/>
            <w:szCs w:val="24"/>
            <w:lang w:eastAsia="ru-RU"/>
          </w:rPr>
          <w:t>Федеральным законом от 25.12.2008 № 273-ФЗ</w:t>
        </w:r>
      </w:hyperlink>
      <w:r w:rsidRPr="006F72AF">
        <w:rPr>
          <w:rFonts w:ascii="Times New Roman" w:eastAsia="Times New Roman" w:hAnsi="Times New Roman" w:cs="Times New Roman"/>
          <w:color w:val="000000"/>
          <w:sz w:val="24"/>
          <w:szCs w:val="24"/>
          <w:lang w:eastAsia="ru-RU"/>
        </w:rPr>
        <w:t> «О противодействии коррупции», </w:t>
      </w:r>
      <w:hyperlink r:id="rId37" w:tgtFrame="_blank" w:history="1">
        <w:r w:rsidRPr="006F72AF">
          <w:rPr>
            <w:rFonts w:ascii="Times New Roman" w:eastAsia="Times New Roman" w:hAnsi="Times New Roman" w:cs="Times New Roman"/>
            <w:color w:val="0000FF"/>
            <w:sz w:val="24"/>
            <w:szCs w:val="24"/>
            <w:lang w:eastAsia="ru-RU"/>
          </w:rPr>
          <w:t>Федеральным законом от 03.12.2012 № 230-ФЗ</w:t>
        </w:r>
      </w:hyperlink>
      <w:r w:rsidRPr="006F72AF">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доходами», </w:t>
      </w:r>
      <w:hyperlink r:id="rId38" w:tgtFrame="_blank" w:history="1">
        <w:r w:rsidRPr="006F72AF">
          <w:rPr>
            <w:rFonts w:ascii="Times New Roman" w:eastAsia="Times New Roman" w:hAnsi="Times New Roman" w:cs="Times New Roman"/>
            <w:color w:val="0000FF"/>
            <w:sz w:val="24"/>
            <w:szCs w:val="24"/>
            <w:lang w:eastAsia="ru-RU"/>
          </w:rPr>
          <w:t>Федеральным законом от 07.05.2013 № 79-ФЗ</w:t>
        </w:r>
      </w:hyperlink>
      <w:r w:rsidRPr="006F72AF">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9" w:tgtFrame="_blank" w:history="1">
        <w:r w:rsidRPr="006F72AF">
          <w:rPr>
            <w:rFonts w:ascii="Times New Roman" w:eastAsia="Times New Roman" w:hAnsi="Times New Roman" w:cs="Times New Roman"/>
            <w:color w:val="0000FF"/>
            <w:sz w:val="24"/>
            <w:szCs w:val="24"/>
            <w:lang w:eastAsia="ru-RU"/>
          </w:rPr>
          <w:t>Федеральным законом от 02.03.2007 № 25-ФЗ</w:t>
        </w:r>
      </w:hyperlink>
      <w:r w:rsidRPr="006F72AF">
        <w:rPr>
          <w:rFonts w:ascii="Times New Roman" w:eastAsia="Times New Roman" w:hAnsi="Times New Roman" w:cs="Times New Roman"/>
          <w:color w:val="000000"/>
          <w:sz w:val="24"/>
          <w:szCs w:val="24"/>
          <w:lang w:eastAsia="ru-RU"/>
        </w:rPr>
        <w:t> «О муниципальной службе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7. Главе муниципального образования, осуществляющему свои полномочия на постоянной основе, устанавливаются следующие гарантии: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право на своевременное и в полном объеме получение денежного вознаграждения в размере, определяемом решениями Совета </w:t>
      </w:r>
      <w:r w:rsidR="00C06477"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принятыми в соответствии с законодательством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sidR="00C06477"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sidR="00C06477"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6) право на денежное поощрение (премии) в случаях и порядке, установленных решением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7) пенсионное обеспечение за выслугу лет в размерах и на условиях, установленных решением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9) транспортное обслуживание в связи с исполнением должностных обязанностей;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10) право на использование телефонной и других видов связи, которыми располагают органы местного самоуправления поселения.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32. Полномочия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Глава муниципального образования в пределах полномочий, установленных уставом муниципального образования, решениями Совета </w:t>
      </w:r>
      <w:r w:rsidR="00C8546E"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муниципального образования муниципального образования и </w:t>
      </w:r>
      <w:hyperlink r:id="rId40" w:tgtFrame="_blank" w:history="1">
        <w:r w:rsidRPr="006F72AF">
          <w:rPr>
            <w:rFonts w:ascii="Times New Roman" w:eastAsia="Times New Roman" w:hAnsi="Times New Roman" w:cs="Times New Roman"/>
            <w:color w:val="0000FF"/>
            <w:sz w:val="24"/>
            <w:szCs w:val="24"/>
            <w:lang w:eastAsia="ru-RU"/>
          </w:rPr>
          <w:t>Федеральным законом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издает в пределах своих полномочий правовые акты;</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вправе требовать созыва внеочередного заседания представительного органа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от имени муниципального образования выступает публичным партнером в соответствии с </w:t>
      </w:r>
      <w:hyperlink r:id="rId41" w:tgtFrame="_blank" w:history="1">
        <w:r w:rsidRPr="006F72AF">
          <w:rPr>
            <w:rFonts w:ascii="Times New Roman" w:eastAsia="Times New Roman" w:hAnsi="Times New Roman" w:cs="Times New Roman"/>
            <w:color w:val="0000FF"/>
            <w:sz w:val="24"/>
            <w:szCs w:val="24"/>
            <w:lang w:eastAsia="ru-RU"/>
          </w:rPr>
          <w:t>Федеральным законом от 13.07.2015 № 224-ФЗ</w:t>
        </w:r>
      </w:hyperlink>
      <w:r w:rsidRPr="006F72AF">
        <w:rPr>
          <w:rFonts w:ascii="Times New Roman" w:eastAsia="Times New Roman" w:hAnsi="Times New Roman" w:cs="Times New Roman"/>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вносит на утверждение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проект местного бюджета, изменения в него и отчет о его исполнении;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вносит на рассмотрение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проекты решений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о введении или отмене местных налогов и сборов, а также иных правовых актов, предусматривающих расходы за счет средств местного бюджета;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представляет на утверждение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планы и программы социально-экономического развития поселения, отчеты об их исполнении;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вправе вносить предложения о созыве внеочередных заседаний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предлагать вопросы в повестку дня заседаний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формирует администрацию муниципального образования и руководит ее деятельностью;</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утверждает положения о структурных подразделениях администрации муниципального образования, не обладающими правами юридического лица;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Глава муниципального образования подконтролен и подотчетен населению и Совету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Глава муниципального образования представляет Совету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ежегодные отчеты о результатах своей деятельности, в том числе о решении вопросов, поставленных Советом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F72AF" w:rsidRPr="006F72AF" w:rsidRDefault="006F72AF" w:rsidP="004C69CB">
      <w:pPr>
        <w:spacing w:after="0" w:line="240" w:lineRule="auto"/>
        <w:ind w:firstLine="709"/>
        <w:jc w:val="both"/>
        <w:rPr>
          <w:rFonts w:ascii="Times New Roman" w:eastAsia="Times New Roman" w:hAnsi="Times New Roman" w:cs="Times New Roman"/>
          <w:color w:val="000000"/>
          <w:sz w:val="24"/>
          <w:szCs w:val="24"/>
          <w:lang w:eastAsia="ru-RU"/>
        </w:rPr>
      </w:pPr>
    </w:p>
    <w:p w:rsidR="006F72AF" w:rsidRPr="006F72AF" w:rsidRDefault="006F72AF" w:rsidP="006F72AF">
      <w:pPr>
        <w:ind w:left="142" w:firstLine="142"/>
        <w:jc w:val="both"/>
        <w:rPr>
          <w:rFonts w:ascii="Times New Roman" w:hAnsi="Times New Roman" w:cs="Times New Roman"/>
          <w:b/>
          <w:sz w:val="24"/>
          <w:szCs w:val="24"/>
        </w:rPr>
      </w:pPr>
      <w:r w:rsidRPr="006F72AF">
        <w:rPr>
          <w:rFonts w:ascii="Times New Roman" w:hAnsi="Times New Roman" w:cs="Times New Roman"/>
          <w:b/>
          <w:sz w:val="24"/>
          <w:szCs w:val="24"/>
        </w:rPr>
        <w:t xml:space="preserve">Статья 32.1   Отчет главы муниципального образования перед населением </w:t>
      </w:r>
    </w:p>
    <w:p w:rsidR="006F72AF" w:rsidRPr="006F72AF" w:rsidRDefault="006F72AF" w:rsidP="006F72AF">
      <w:pPr>
        <w:ind w:firstLine="567"/>
        <w:jc w:val="both"/>
        <w:rPr>
          <w:rFonts w:ascii="Times New Roman" w:hAnsi="Times New Roman" w:cs="Times New Roman"/>
          <w:color w:val="000000"/>
          <w:sz w:val="24"/>
          <w:szCs w:val="24"/>
        </w:rPr>
      </w:pPr>
      <w:r w:rsidRPr="006F72AF">
        <w:rPr>
          <w:rFonts w:ascii="Times New Roman" w:hAnsi="Times New Roman" w:cs="Times New Roman"/>
          <w:b/>
          <w:sz w:val="24"/>
          <w:szCs w:val="24"/>
        </w:rPr>
        <w:t>«</w:t>
      </w:r>
      <w:r w:rsidRPr="006F72AF">
        <w:rPr>
          <w:rFonts w:ascii="Times New Roman" w:hAnsi="Times New Roman" w:cs="Times New Roman"/>
          <w:sz w:val="24"/>
          <w:szCs w:val="24"/>
        </w:rPr>
        <w:t xml:space="preserve">1. </w:t>
      </w:r>
      <w:r w:rsidRPr="006F72AF">
        <w:rPr>
          <w:rFonts w:ascii="Times New Roman" w:hAnsi="Times New Roman" w:cs="Times New Roman"/>
          <w:color w:val="000000"/>
          <w:sz w:val="24"/>
          <w:szCs w:val="24"/>
        </w:rPr>
        <w:t xml:space="preserve">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w:t>
      </w:r>
      <w:r w:rsidRPr="006F72AF">
        <w:rPr>
          <w:rFonts w:ascii="Times New Roman" w:hAnsi="Times New Roman" w:cs="Times New Roman"/>
          <w:color w:val="000000"/>
          <w:sz w:val="24"/>
          <w:szCs w:val="24"/>
        </w:rPr>
        <w:lastRenderedPageBreak/>
        <w:t>самоуправления в ходе встреч с населением каждого населенного пункта, входящего в состав муниципального образования (далее – население).</w:t>
      </w:r>
    </w:p>
    <w:p w:rsidR="006F72AF" w:rsidRPr="006F72AF" w:rsidRDefault="006F72AF" w:rsidP="006F72AF">
      <w:pPr>
        <w:numPr>
          <w:ilvl w:val="0"/>
          <w:numId w:val="4"/>
        </w:numPr>
        <w:shd w:val="clear" w:color="auto" w:fill="FFFFFF"/>
        <w:spacing w:after="0" w:line="240" w:lineRule="auto"/>
        <w:ind w:left="0"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Приволжского муниципального образования в срок не позднее 30 декабря.</w:t>
      </w:r>
    </w:p>
    <w:p w:rsidR="006F72AF" w:rsidRPr="006F72AF" w:rsidRDefault="006F72AF" w:rsidP="006F72AF">
      <w:pPr>
        <w:shd w:val="clear" w:color="auto" w:fill="FFFFFF"/>
        <w:ind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Приволжского муниципального образования. Предложения направляются главе муниципального образования не позднее, чем за 20 дней до дня проведения собрания.</w:t>
      </w:r>
    </w:p>
    <w:p w:rsidR="006F72AF" w:rsidRPr="006F72AF" w:rsidRDefault="006F72AF" w:rsidP="006F72AF">
      <w:pPr>
        <w:numPr>
          <w:ilvl w:val="0"/>
          <w:numId w:val="4"/>
        </w:numPr>
        <w:shd w:val="clear" w:color="auto" w:fill="FFFFFF"/>
        <w:spacing w:after="0" w:line="240" w:lineRule="auto"/>
        <w:ind w:left="0"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обнародования и размещения в сети Интернет на официальном сайте органа местного самоуправления.</w:t>
      </w:r>
    </w:p>
    <w:p w:rsidR="006F72AF" w:rsidRPr="006F72AF" w:rsidRDefault="006F72AF" w:rsidP="006F72AF">
      <w:pPr>
        <w:shd w:val="clear" w:color="auto" w:fill="FFFFFF"/>
        <w:ind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6F72AF" w:rsidRPr="006F72AF" w:rsidRDefault="006F72AF" w:rsidP="006F72AF">
      <w:pPr>
        <w:shd w:val="clear" w:color="auto" w:fill="FFFFFF"/>
        <w:ind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предусмотренном частью 2 настоящей статьи.</w:t>
      </w:r>
    </w:p>
    <w:p w:rsidR="006F72AF" w:rsidRPr="006F72AF" w:rsidRDefault="006F72AF" w:rsidP="006F72AF">
      <w:pPr>
        <w:shd w:val="clear" w:color="auto" w:fill="FFFFFF"/>
        <w:ind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6F72AF" w:rsidRPr="006F72AF" w:rsidRDefault="006F72AF" w:rsidP="006F72AF">
      <w:pPr>
        <w:numPr>
          <w:ilvl w:val="0"/>
          <w:numId w:val="4"/>
        </w:numPr>
        <w:shd w:val="clear" w:color="auto" w:fill="FFFFFF"/>
        <w:spacing w:after="0" w:line="240" w:lineRule="auto"/>
        <w:ind w:left="0"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По завершении выступления все желающие могут задать вопросы главе муниципального образования.</w:t>
      </w:r>
    </w:p>
    <w:p w:rsidR="006F72AF" w:rsidRPr="006F72AF" w:rsidRDefault="006F72AF" w:rsidP="006F72AF">
      <w:pPr>
        <w:numPr>
          <w:ilvl w:val="0"/>
          <w:numId w:val="4"/>
        </w:numPr>
        <w:shd w:val="clear" w:color="auto" w:fill="FFFFFF"/>
        <w:spacing w:after="0" w:line="240" w:lineRule="auto"/>
        <w:ind w:left="0"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Общественно значимые вопросы, поднятые в ходе отчета главы муниципального образования перед населением, включается в план работы органов местного самоуправления муниципального образования.</w:t>
      </w:r>
    </w:p>
    <w:p w:rsidR="006F72AF" w:rsidRPr="006F72AF" w:rsidRDefault="006F72AF" w:rsidP="006F72AF">
      <w:pPr>
        <w:numPr>
          <w:ilvl w:val="0"/>
          <w:numId w:val="4"/>
        </w:numPr>
        <w:shd w:val="clear" w:color="auto" w:fill="FFFFFF"/>
        <w:spacing w:after="0" w:line="240" w:lineRule="auto"/>
        <w:ind w:left="0"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Во время отчета главы муниципального образования перед населением ведется протокол.</w:t>
      </w:r>
    </w:p>
    <w:p w:rsidR="006F72AF" w:rsidRPr="006F72AF" w:rsidRDefault="006F72AF" w:rsidP="006F72AF">
      <w:pPr>
        <w:shd w:val="clear" w:color="auto" w:fill="FFFFFF"/>
        <w:ind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Протокол оформляется в течение 7 дней и утверждается главой  муниципального образования.</w:t>
      </w:r>
    </w:p>
    <w:p w:rsidR="006F72AF" w:rsidRPr="006F72AF" w:rsidRDefault="006F72AF" w:rsidP="006F72AF">
      <w:pPr>
        <w:shd w:val="clear" w:color="auto" w:fill="FFFFFF"/>
        <w:ind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6F72AF" w:rsidRPr="006F72AF" w:rsidRDefault="006F72AF" w:rsidP="006F72AF">
      <w:pPr>
        <w:numPr>
          <w:ilvl w:val="0"/>
          <w:numId w:val="4"/>
        </w:numPr>
        <w:shd w:val="clear" w:color="auto" w:fill="FFFFFF"/>
        <w:spacing w:after="0" w:line="240" w:lineRule="auto"/>
        <w:ind w:left="0" w:firstLine="567"/>
        <w:jc w:val="both"/>
        <w:rPr>
          <w:rFonts w:ascii="Times New Roman" w:hAnsi="Times New Roman" w:cs="Times New Roman"/>
          <w:color w:val="000000"/>
          <w:sz w:val="24"/>
          <w:szCs w:val="24"/>
        </w:rPr>
      </w:pPr>
      <w:r w:rsidRPr="006F72AF">
        <w:rPr>
          <w:rFonts w:ascii="Times New Roman" w:hAnsi="Times New Roman" w:cs="Times New Roman"/>
          <w:color w:val="000000"/>
          <w:sz w:val="24"/>
          <w:szCs w:val="24"/>
        </w:rPr>
        <w:t>Отчет главы муниципального образования и ответы на общественно значимые вопросы подлежат официальному обнародованию и размещению в сети Интернет на официальном сайте органа местного самоуправления»;</w:t>
      </w:r>
    </w:p>
    <w:p w:rsidR="006F72AF" w:rsidRPr="006F72AF" w:rsidRDefault="006F72AF" w:rsidP="004C69CB">
      <w:pPr>
        <w:spacing w:after="0" w:line="240" w:lineRule="auto"/>
        <w:ind w:firstLine="709"/>
        <w:jc w:val="both"/>
        <w:rPr>
          <w:rFonts w:ascii="Times New Roman" w:eastAsia="Times New Roman" w:hAnsi="Times New Roman" w:cs="Times New Roman"/>
          <w:color w:val="000000"/>
          <w:sz w:val="24"/>
          <w:szCs w:val="24"/>
          <w:lang w:eastAsia="ru-RU"/>
        </w:rPr>
      </w:pP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33. Досрочное прекращение полномочий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Полномочия главы поселения прекращаются досрочно в случае: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смерти;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отставки по собственному желанию;</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удаления в отставку в соответствии со статьей 74.1 </w:t>
      </w:r>
      <w:hyperlink r:id="rId42"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отрешения от должности в соответствии со статьей 74 </w:t>
      </w:r>
      <w:hyperlink r:id="rId43"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признания судом недееспособным или ограниченно дееспособным;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признания судом безвестно отсутствующим или объявления умершим;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вступления в отношении его в законную силу обвинительного приговора суда;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выезда за пределы Российской Федерации на постоянное место жительства;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отзыва избирателями;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преобразования муниципального образования, осуществляемого в соответствии с частями 3, 3.1-1, 5, 6.2, 7.2 статьи 13 </w:t>
      </w:r>
      <w:hyperlink r:id="rId44"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утраты поселением статуса муниципального образования в связи с его объединением с городским округом.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w:t>
      </w:r>
      <w:r w:rsidR="00D863C5" w:rsidRPr="006F72AF">
        <w:rPr>
          <w:rFonts w:ascii="Times New Roman" w:hAnsi="Times New Roman" w:cs="Times New Roman"/>
          <w:sz w:val="24"/>
          <w:szCs w:val="24"/>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муниципального образования по руководству деятельности представительного органа временно исполняет уполномоченный депутат Совета Приволжского муниципального образования, а полномочия главы муниципального образования по руководству деятельности администрации Приволжского муниципального образования в соответствии с актом главы муниципального образования – заместитель главы администрации муниципального образования</w:t>
      </w:r>
      <w:r w:rsidRPr="006F72AF">
        <w:rPr>
          <w:rFonts w:ascii="Times New Roman" w:eastAsia="Times New Roman" w:hAnsi="Times New Roman" w:cs="Times New Roman"/>
          <w:color w:val="000000"/>
          <w:sz w:val="24"/>
          <w:szCs w:val="24"/>
          <w:lang w:eastAsia="ru-RU"/>
        </w:rPr>
        <w:t>.</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w:t>
      </w:r>
      <w:r w:rsidRPr="006F72AF">
        <w:rPr>
          <w:rFonts w:ascii="Times New Roman" w:eastAsia="Times New Roman" w:hAnsi="Times New Roman" w:cs="Times New Roman"/>
          <w:color w:val="000000"/>
          <w:sz w:val="24"/>
          <w:szCs w:val="24"/>
          <w:lang w:eastAsia="ru-RU"/>
        </w:rPr>
        <w:lastRenderedPageBreak/>
        <w:t xml:space="preserve">отрешении от должности главы муниципального образования либо на основании решения Совета </w:t>
      </w:r>
      <w:r w:rsidR="00C8546E"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об удалении главы муниципального образования в отставку, обжалует данный правовой акт или решение в судебном порядке, Совет </w:t>
      </w:r>
      <w:r w:rsidR="00C8546E"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34. Администрация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Структура администрации муниципального образования утверждается Советом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35. Полномочия администрации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К полномочиям администрации муниципального образования относятся: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разработка и внесение на утверждение Совету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проектов планов и программ комплексного социально-экономического развития муниципального образования, и организация их исполнения;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оказание содействия развитию предпринимательства;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организация и осуществление муниципального контроля по вопросам, предусмотренным федеральными законами;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Администрация муниципального образования обладает иными полномочиями, определенными решениями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федеральным законодательством, законами Саратовской области, настоящим Уставом.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п.4,9,17 ч.1 ст.3 настоящего устава.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36. Контрольно-счетный орган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Контрольно-счетный орган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w:t>
      </w:r>
      <w:r w:rsidR="00C758ED" w:rsidRPr="006F72AF">
        <w:rPr>
          <w:rFonts w:ascii="Times New Roman" w:eastAsia="Times New Roman" w:hAnsi="Times New Roman" w:cs="Times New Roman"/>
          <w:color w:val="000000"/>
          <w:sz w:val="24"/>
          <w:szCs w:val="24"/>
          <w:lang w:eastAsia="ru-RU"/>
        </w:rPr>
        <w:t>Марксовского</w:t>
      </w:r>
      <w:r w:rsidRPr="006F72AF">
        <w:rPr>
          <w:rFonts w:ascii="Times New Roman" w:eastAsia="Times New Roman" w:hAnsi="Times New Roman" w:cs="Times New Roman"/>
          <w:color w:val="000000"/>
          <w:sz w:val="24"/>
          <w:szCs w:val="24"/>
          <w:lang w:eastAsia="ru-RU"/>
        </w:rPr>
        <w:t xml:space="preserve"> муниципального района Саратовской области образуется Советом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в целях осуществления внешнего муниципального финансового контроля.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Порядок организации и деятельности контрольно-счетного органа </w:t>
      </w:r>
      <w:r w:rsidR="00250FD5"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определяется </w:t>
      </w:r>
      <w:hyperlink r:id="rId45" w:tgtFrame="_blank" w:history="1">
        <w:r w:rsidRPr="006F72AF">
          <w:rPr>
            <w:rFonts w:ascii="Times New Roman" w:eastAsia="Times New Roman" w:hAnsi="Times New Roman" w:cs="Times New Roman"/>
            <w:color w:val="0000FF"/>
            <w:sz w:val="24"/>
            <w:szCs w:val="24"/>
            <w:lang w:eastAsia="ru-RU"/>
          </w:rPr>
          <w:t>Федеральным законом от 07.02.2011 № 6-ФЗ</w:t>
        </w:r>
      </w:hyperlink>
      <w:r w:rsidRPr="006F72AF">
        <w:rPr>
          <w:rFonts w:ascii="Times New Roman" w:eastAsia="Times New Roman" w:hAnsi="Times New Roman" w:cs="Times New Roman"/>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46" w:tgtFrame="_blank" w:history="1">
        <w:r w:rsidRPr="006F72AF">
          <w:rPr>
            <w:rFonts w:ascii="Times New Roman" w:eastAsia="Times New Roman" w:hAnsi="Times New Roman" w:cs="Times New Roman"/>
            <w:color w:val="0000FF"/>
            <w:sz w:val="24"/>
            <w:szCs w:val="24"/>
            <w:lang w:eastAsia="ru-RU"/>
          </w:rPr>
          <w:t>Федеральным законом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w:t>
      </w:r>
      <w:hyperlink r:id="rId47" w:tgtFrame="_blank" w:history="1">
        <w:r w:rsidRPr="006F72AF">
          <w:rPr>
            <w:rFonts w:ascii="Times New Roman" w:eastAsia="Times New Roman" w:hAnsi="Times New Roman" w:cs="Times New Roman"/>
            <w:color w:val="0000FF"/>
            <w:sz w:val="24"/>
            <w:szCs w:val="24"/>
            <w:lang w:eastAsia="ru-RU"/>
          </w:rPr>
          <w:t>Бюджетным кодексом</w:t>
        </w:r>
      </w:hyperlink>
      <w:r w:rsidRPr="006F72AF">
        <w:rPr>
          <w:rFonts w:ascii="Times New Roman" w:eastAsia="Times New Roman" w:hAnsi="Times New Roman" w:cs="Times New Roman"/>
          <w:color w:val="000000"/>
          <w:sz w:val="24"/>
          <w:szCs w:val="24"/>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A611D5" w:rsidRPr="006F72AF" w:rsidRDefault="00A611D5" w:rsidP="004C69CB">
      <w:pPr>
        <w:spacing w:after="0" w:line="240" w:lineRule="auto"/>
        <w:ind w:firstLine="709"/>
        <w:jc w:val="both"/>
        <w:rPr>
          <w:rFonts w:ascii="Times New Roman" w:eastAsia="Times New Roman" w:hAnsi="Times New Roman" w:cs="Times New Roman"/>
          <w:b/>
          <w:bCs/>
          <w:color w:val="000000"/>
          <w:sz w:val="24"/>
          <w:szCs w:val="24"/>
          <w:lang w:eastAsia="ru-RU"/>
        </w:rPr>
      </w:pP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Cs/>
          <w:color w:val="000000"/>
          <w:sz w:val="24"/>
          <w:szCs w:val="24"/>
          <w:lang w:eastAsia="ru-RU"/>
        </w:rPr>
        <w:t xml:space="preserve">Статья 37. </w:t>
      </w:r>
      <w:r w:rsidR="00F538ED" w:rsidRPr="006F72AF">
        <w:rPr>
          <w:rFonts w:ascii="Times New Roman" w:eastAsia="Times New Roman" w:hAnsi="Times New Roman" w:cs="Times New Roman"/>
          <w:bCs/>
          <w:color w:val="000000"/>
          <w:sz w:val="24"/>
          <w:szCs w:val="24"/>
          <w:lang w:eastAsia="ru-RU"/>
        </w:rPr>
        <w:t>Избирательная комиссия, организующая подготовку и проведение выборов в органы местного самоуправления, местного референдума</w:t>
      </w:r>
      <w:r w:rsidR="006F72AF" w:rsidRPr="006F72AF">
        <w:rPr>
          <w:rFonts w:ascii="Times New Roman" w:eastAsia="Times New Roman" w:hAnsi="Times New Roman" w:cs="Times New Roman"/>
          <w:b/>
          <w:bCs/>
          <w:color w:val="000000"/>
          <w:sz w:val="24"/>
          <w:szCs w:val="24"/>
          <w:lang w:eastAsia="ru-RU"/>
        </w:rPr>
        <w:t xml:space="preserve"> - исключена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38. Муниципальная служба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ГЛАВА IV. МУНИЦИПАЛЬНЫЕ ПРАВОВЫЕ АКТЫ</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39. Система муниципальных правовых </w:t>
      </w:r>
      <w:r w:rsidRPr="006F72AF">
        <w:rPr>
          <w:rFonts w:ascii="Times New Roman" w:eastAsia="Times New Roman" w:hAnsi="Times New Roman" w:cs="Times New Roman"/>
          <w:color w:val="000000"/>
          <w:sz w:val="24"/>
          <w:szCs w:val="24"/>
          <w:lang w:eastAsia="ru-RU"/>
        </w:rPr>
        <w:t>актов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В систему муниципальных правовых актов входят: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–Устав поселения, правовые акты, принятые на местном референдуме;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–нормативные и иные правовые акты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правовые акты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40. Подготовка муниципальных правовых актов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Проекты муниципальных правовых актов могут вноситься депутатами Совета </w:t>
      </w:r>
      <w:r w:rsidR="00C758E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41. Отмена и приостановление действия муниципальных правовых актов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50FD5"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250FD5"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муниципального образования– не позднее трех дней со дня принятия ими решения.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42. Порядок принятия устава муниципального образования, внесения изменений в настоящий Устав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Устав муниципального образования принимается Советом </w:t>
      </w:r>
      <w:r w:rsidR="00C758E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w:t>
      </w:r>
      <w:r w:rsidRPr="006F72AF">
        <w:rPr>
          <w:rFonts w:ascii="Times New Roman" w:eastAsia="Times New Roman" w:hAnsi="Times New Roman" w:cs="Times New Roman"/>
          <w:color w:val="000000"/>
          <w:sz w:val="24"/>
          <w:szCs w:val="24"/>
          <w:lang w:eastAsia="ru-RU"/>
        </w:rPr>
        <w:lastRenderedPageBreak/>
        <w:t>июля 2005 года N 97-ФЗ "О государственной регистрации уставов муниципальных образований".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43. Решения, принятые на местном референдуме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xml:space="preserve">Статья 44. Правовые акты Совета </w:t>
      </w:r>
      <w:r w:rsidR="00C758ED" w:rsidRPr="006F72AF">
        <w:rPr>
          <w:rFonts w:ascii="Times New Roman" w:eastAsia="Times New Roman" w:hAnsi="Times New Roman" w:cs="Times New Roman"/>
          <w:b/>
          <w:color w:val="000000"/>
          <w:sz w:val="24"/>
          <w:szCs w:val="24"/>
          <w:lang w:eastAsia="ru-RU"/>
        </w:rPr>
        <w:t>Приволжского</w:t>
      </w:r>
      <w:r w:rsidR="00C758ED" w:rsidRPr="006F72AF">
        <w:rPr>
          <w:rFonts w:ascii="Times New Roman" w:eastAsia="Times New Roman" w:hAnsi="Times New Roman" w:cs="Times New Roman"/>
          <w:b/>
          <w:bCs/>
          <w:color w:val="000000"/>
          <w:sz w:val="24"/>
          <w:szCs w:val="24"/>
          <w:lang w:eastAsia="ru-RU"/>
        </w:rPr>
        <w:t xml:space="preserve"> </w:t>
      </w:r>
      <w:r w:rsidRPr="006F72AF">
        <w:rPr>
          <w:rFonts w:ascii="Times New Roman" w:eastAsia="Times New Roman" w:hAnsi="Times New Roman" w:cs="Times New Roman"/>
          <w:b/>
          <w:bCs/>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Совет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если иное не установлено </w:t>
      </w:r>
      <w:hyperlink r:id="rId48" w:tgtFrame="_blank" w:history="1">
        <w:r w:rsidRPr="006F72AF">
          <w:rPr>
            <w:rFonts w:ascii="Times New Roman" w:eastAsia="Times New Roman" w:hAnsi="Times New Roman" w:cs="Times New Roman"/>
            <w:color w:val="0000FF"/>
            <w:sz w:val="24"/>
            <w:szCs w:val="24"/>
            <w:lang w:eastAsia="ru-RU"/>
          </w:rPr>
          <w:t>Федеральным законом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2. Решения ненормативного характера принимаются в порядке, предусмотренном Регламентом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Нормативные правовые акты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 xml:space="preserve">4. Нормативный правовой акт, принятый Советом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направляется главе муниципального образования для подписания и обнародования в течение десяти дней.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45. Правовые акты главы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Глава муниципального образования в пределах своих полномочий, установленных настоящим Уставом и решениями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издает постановления и распоряжения по вопросам организации деятельности Совета </w:t>
      </w:r>
      <w:r w:rsidR="00C758ED"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Правовые акты главы муниципального образования нормативного характера оформляются постановлениями, ненормативного характера –распоряжениями.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46. Правовые акты администрации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C758ED"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Постановления и распоряжения администрации муниципального образования, подписываются главой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47. Порядок официального обнародования и вступления в силу муниципальных правовых актов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Муниципальные нормативные правовые акты подлежат официальному опубликования (обнародования)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2C21EA" w:rsidRPr="006F72AF" w:rsidRDefault="002C21EA" w:rsidP="004C69CB">
      <w:pPr>
        <w:pStyle w:val="a4"/>
        <w:jc w:val="both"/>
        <w:rPr>
          <w:sz w:val="24"/>
          <w:szCs w:val="24"/>
        </w:rPr>
      </w:pPr>
      <w:r w:rsidRPr="006F72AF">
        <w:rPr>
          <w:sz w:val="24"/>
          <w:szCs w:val="24"/>
        </w:rPr>
        <w:t xml:space="preserve">Специально выделенными местами для размещения муниципальных нормативных правовых актов являются: </w:t>
      </w:r>
    </w:p>
    <w:p w:rsidR="002C21EA" w:rsidRPr="006F72AF" w:rsidRDefault="002C21EA" w:rsidP="004C69CB">
      <w:pPr>
        <w:pStyle w:val="a4"/>
        <w:jc w:val="both"/>
        <w:rPr>
          <w:sz w:val="24"/>
          <w:szCs w:val="24"/>
        </w:rPr>
      </w:pPr>
      <w:r w:rsidRPr="006F72AF">
        <w:rPr>
          <w:sz w:val="24"/>
          <w:szCs w:val="24"/>
        </w:rPr>
        <w:lastRenderedPageBreak/>
        <w:t>1. Саратовская область, Марксовский район, село Приволжское ул.Дорожная 1А – здание администрации;</w:t>
      </w:r>
    </w:p>
    <w:p w:rsidR="002C21EA" w:rsidRPr="006F72AF" w:rsidRDefault="002C21EA" w:rsidP="004C69CB">
      <w:pPr>
        <w:pStyle w:val="a4"/>
        <w:jc w:val="both"/>
        <w:rPr>
          <w:sz w:val="24"/>
          <w:szCs w:val="24"/>
        </w:rPr>
      </w:pPr>
      <w:r w:rsidRPr="006F72AF">
        <w:rPr>
          <w:sz w:val="24"/>
          <w:szCs w:val="24"/>
        </w:rPr>
        <w:t>2. Саратовская область, Марксовский район, село Павловка ул.Ленина 24 – здание администрации;</w:t>
      </w:r>
    </w:p>
    <w:p w:rsidR="002C21EA" w:rsidRPr="006F72AF" w:rsidRDefault="002C21EA" w:rsidP="004C69CB">
      <w:pPr>
        <w:pStyle w:val="a4"/>
        <w:jc w:val="both"/>
        <w:rPr>
          <w:sz w:val="24"/>
          <w:szCs w:val="24"/>
        </w:rPr>
      </w:pPr>
      <w:r w:rsidRPr="006F72AF">
        <w:rPr>
          <w:sz w:val="24"/>
          <w:szCs w:val="24"/>
        </w:rPr>
        <w:t>3. Саратовская область, Марксовский район, село Звонаревка ул.Ленина 1 -  здание администрации;</w:t>
      </w:r>
    </w:p>
    <w:p w:rsidR="002C21EA" w:rsidRPr="006F72AF" w:rsidRDefault="002C21EA" w:rsidP="004C69CB">
      <w:pPr>
        <w:pStyle w:val="a4"/>
        <w:jc w:val="both"/>
        <w:rPr>
          <w:sz w:val="24"/>
          <w:szCs w:val="24"/>
        </w:rPr>
      </w:pPr>
      <w:r w:rsidRPr="006F72AF">
        <w:rPr>
          <w:sz w:val="24"/>
          <w:szCs w:val="24"/>
        </w:rPr>
        <w:t>4. Саратовская область, Марксовский район, село Раскатово ул.Мелиораторов 11 – здание администрации;</w:t>
      </w:r>
    </w:p>
    <w:p w:rsidR="002C21EA" w:rsidRPr="006F72AF" w:rsidRDefault="002C21EA" w:rsidP="004C69CB">
      <w:pPr>
        <w:pStyle w:val="a4"/>
        <w:jc w:val="both"/>
        <w:rPr>
          <w:sz w:val="24"/>
          <w:szCs w:val="24"/>
        </w:rPr>
      </w:pPr>
      <w:r w:rsidRPr="006F72AF">
        <w:rPr>
          <w:sz w:val="24"/>
          <w:szCs w:val="24"/>
        </w:rPr>
        <w:t>5. Саратовская область, Марксовский район, село Бобровка ул.Центральная д.30 – здание дома досуга;</w:t>
      </w:r>
    </w:p>
    <w:p w:rsidR="002C21EA" w:rsidRPr="006F72AF" w:rsidRDefault="002C21EA" w:rsidP="004C69CB">
      <w:pPr>
        <w:pStyle w:val="a4"/>
        <w:jc w:val="both"/>
        <w:rPr>
          <w:sz w:val="24"/>
          <w:szCs w:val="24"/>
        </w:rPr>
      </w:pPr>
      <w:r w:rsidRPr="006F72AF">
        <w:rPr>
          <w:sz w:val="24"/>
          <w:szCs w:val="24"/>
        </w:rPr>
        <w:t>6. Саратовская область, Марксовский район, село Красная Поляна ул.Школьная 4 – нежилое здание;</w:t>
      </w:r>
    </w:p>
    <w:p w:rsidR="002C21EA" w:rsidRPr="006F72AF" w:rsidRDefault="002C21EA" w:rsidP="004C69CB">
      <w:pPr>
        <w:pStyle w:val="a4"/>
        <w:jc w:val="both"/>
        <w:rPr>
          <w:sz w:val="24"/>
          <w:szCs w:val="24"/>
        </w:rPr>
      </w:pPr>
      <w:r w:rsidRPr="006F72AF">
        <w:rPr>
          <w:sz w:val="24"/>
          <w:szCs w:val="24"/>
        </w:rPr>
        <w:t>7. Саратовская область, Марксовский район, село Андреевка ул.Центральная 11 – здание клуба;</w:t>
      </w:r>
    </w:p>
    <w:p w:rsidR="002C21EA" w:rsidRPr="006F72AF" w:rsidRDefault="002C21EA" w:rsidP="004C69CB">
      <w:pPr>
        <w:pStyle w:val="a4"/>
        <w:jc w:val="both"/>
        <w:rPr>
          <w:sz w:val="24"/>
          <w:szCs w:val="24"/>
        </w:rPr>
      </w:pPr>
      <w:r w:rsidRPr="006F72AF">
        <w:rPr>
          <w:sz w:val="24"/>
          <w:szCs w:val="24"/>
        </w:rPr>
        <w:t>8. Саратовская область, Марксовский район, поселок Восток – СТФ Красный уголок;</w:t>
      </w:r>
    </w:p>
    <w:p w:rsidR="002C21EA" w:rsidRPr="006F72AF" w:rsidRDefault="002C21EA" w:rsidP="004C69CB">
      <w:pPr>
        <w:pStyle w:val="a4"/>
        <w:jc w:val="both"/>
        <w:rPr>
          <w:sz w:val="24"/>
          <w:szCs w:val="24"/>
        </w:rPr>
      </w:pPr>
      <w:r w:rsidRPr="006F72AF">
        <w:rPr>
          <w:sz w:val="24"/>
          <w:szCs w:val="24"/>
        </w:rPr>
        <w:t>9. Саратовская область, Марксовский район, село Луговское – доска объявления ул.Луговская;</w:t>
      </w:r>
    </w:p>
    <w:p w:rsidR="002C21EA" w:rsidRPr="006F72AF" w:rsidRDefault="002C21EA" w:rsidP="004C69CB">
      <w:pPr>
        <w:pStyle w:val="a4"/>
        <w:jc w:val="both"/>
        <w:rPr>
          <w:sz w:val="24"/>
          <w:szCs w:val="24"/>
        </w:rPr>
      </w:pPr>
      <w:r w:rsidRPr="006F72AF">
        <w:rPr>
          <w:sz w:val="24"/>
          <w:szCs w:val="24"/>
        </w:rPr>
        <w:t>10. Саратовская область, Марксовский район, село Фурмановка ул.Вишневая 1- здание клуба.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4. Муниципальные нормативные правовые акты Совета </w:t>
      </w:r>
      <w:r w:rsidR="002C21EA"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о налогах и сборах вступают в силу в соответствии с Налоговым Кодексом Российской Федерации после их официального опубликования.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sidR="002C21EA"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муниципального образования, распространяемом в </w:t>
      </w:r>
      <w:r w:rsidR="002C21EA" w:rsidRPr="006F72AF">
        <w:rPr>
          <w:rFonts w:ascii="Times New Roman" w:eastAsia="Times New Roman" w:hAnsi="Times New Roman" w:cs="Times New Roman"/>
          <w:color w:val="000000"/>
          <w:sz w:val="24"/>
          <w:szCs w:val="24"/>
          <w:lang w:eastAsia="ru-RU"/>
        </w:rPr>
        <w:t xml:space="preserve">Приволжском </w:t>
      </w:r>
      <w:r w:rsidRPr="006F72AF">
        <w:rPr>
          <w:rFonts w:ascii="Times New Roman" w:eastAsia="Times New Roman" w:hAnsi="Times New Roman" w:cs="Times New Roman"/>
          <w:color w:val="000000"/>
          <w:sz w:val="24"/>
          <w:szCs w:val="24"/>
          <w:lang w:eastAsia="ru-RU"/>
        </w:rPr>
        <w:t>муниципальном образовании.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002C21EA"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8. О результатах официального обнародования составляется акт об обнародовании, подписанный главой </w:t>
      </w:r>
      <w:r w:rsidR="002C21EA" w:rsidRPr="006F72AF">
        <w:rPr>
          <w:rFonts w:ascii="Times New Roman" w:eastAsia="Times New Roman" w:hAnsi="Times New Roman" w:cs="Times New Roman"/>
          <w:color w:val="000000"/>
          <w:sz w:val="24"/>
          <w:szCs w:val="24"/>
          <w:lang w:eastAsia="ru-RU"/>
        </w:rPr>
        <w:t>Приволжского</w:t>
      </w:r>
      <w:r w:rsidRPr="006F72AF">
        <w:rPr>
          <w:rFonts w:ascii="Times New Roman" w:eastAsia="Times New Roman" w:hAnsi="Times New Roman" w:cs="Times New Roman"/>
          <w:color w:val="000000"/>
          <w:sz w:val="24"/>
          <w:szCs w:val="24"/>
          <w:lang w:eastAsia="ru-RU"/>
        </w:rPr>
        <w:t xml:space="preserve"> муниципального образования, содержащий сведения о дате и месте обнародования.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A611D5">
      <w:pPr>
        <w:spacing w:after="0" w:line="240" w:lineRule="auto"/>
        <w:ind w:firstLine="709"/>
        <w:jc w:val="center"/>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ГЛАВА V. ЭКОНОМИЧЕСКАЯ ОСНОВА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48. Бюджет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Муниципальное образование имеет собственный бюджет (далее – местный бюджет).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49" w:tgtFrame="_blank" w:history="1">
        <w:r w:rsidRPr="006F72AF">
          <w:rPr>
            <w:rFonts w:ascii="Times New Roman" w:eastAsia="Times New Roman" w:hAnsi="Times New Roman" w:cs="Times New Roman"/>
            <w:color w:val="0000FF"/>
            <w:sz w:val="24"/>
            <w:szCs w:val="24"/>
            <w:lang w:eastAsia="ru-RU"/>
          </w:rPr>
          <w:t>Бюджетным кодексом</w:t>
        </w:r>
      </w:hyperlink>
      <w:r w:rsidRPr="006F72AF">
        <w:rPr>
          <w:rFonts w:ascii="Times New Roman" w:eastAsia="Times New Roman" w:hAnsi="Times New Roman" w:cs="Times New Roman"/>
          <w:color w:val="000000"/>
          <w:sz w:val="24"/>
          <w:szCs w:val="24"/>
          <w:lang w:eastAsia="ru-RU"/>
        </w:rPr>
        <w:t>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Проект местного бюджета составляется в порядке, установленном администрацией муниципального образования, в соответствии с </w:t>
      </w:r>
      <w:hyperlink r:id="rId50" w:tgtFrame="_blank" w:history="1">
        <w:r w:rsidRPr="006F72AF">
          <w:rPr>
            <w:rFonts w:ascii="Times New Roman" w:eastAsia="Times New Roman" w:hAnsi="Times New Roman" w:cs="Times New Roman"/>
            <w:color w:val="0000FF"/>
            <w:sz w:val="24"/>
            <w:szCs w:val="24"/>
            <w:lang w:eastAsia="ru-RU"/>
          </w:rPr>
          <w:t>Бюджетным кодексом</w:t>
        </w:r>
      </w:hyperlink>
      <w:r w:rsidRPr="006F72AF">
        <w:rPr>
          <w:rFonts w:ascii="Times New Roman" w:eastAsia="Times New Roman" w:hAnsi="Times New Roman" w:cs="Times New Roman"/>
          <w:color w:val="000000"/>
          <w:sz w:val="24"/>
          <w:szCs w:val="24"/>
          <w:lang w:eastAsia="ru-RU"/>
        </w:rPr>
        <w:t xml:space="preserve"> Российской Федерации и принимаемыми с соблюдением его требований муниципальными правовыми актами Совета </w:t>
      </w:r>
      <w:r w:rsidR="002C21EA"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5. Администрация муниципального образования вносит на рассмотрение Совета </w:t>
      </w:r>
      <w:r w:rsidR="002C21EA"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проект решения о местном бюджете в сроки, установленные муниципальным правовым актом Совета </w:t>
      </w:r>
      <w:r w:rsidR="002C21EA"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с учетом требования бюджетного законодательства.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6. Порядок рассмотрения проекта решения о местном бюджете и его утверждения определяется муниципальным правовым актом Совета </w:t>
      </w:r>
      <w:r w:rsidR="002C21EA"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 в соответствии с требованиями </w:t>
      </w:r>
      <w:hyperlink r:id="rId51" w:tgtFrame="_blank" w:history="1">
        <w:r w:rsidRPr="006F72AF">
          <w:rPr>
            <w:rFonts w:ascii="Times New Roman" w:eastAsia="Times New Roman" w:hAnsi="Times New Roman" w:cs="Times New Roman"/>
            <w:color w:val="0000FF"/>
            <w:sz w:val="24"/>
            <w:szCs w:val="24"/>
            <w:lang w:eastAsia="ru-RU"/>
          </w:rPr>
          <w:t>Бюджетного кодекса Российской Федерации</w:t>
        </w:r>
      </w:hyperlink>
      <w:r w:rsidRPr="006F72AF">
        <w:rPr>
          <w:rFonts w:ascii="Times New Roman" w:eastAsia="Times New Roman" w:hAnsi="Times New Roman" w:cs="Times New Roman"/>
          <w:color w:val="000000"/>
          <w:sz w:val="24"/>
          <w:szCs w:val="24"/>
          <w:lang w:eastAsia="ru-RU"/>
        </w:rPr>
        <w:t>.</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52" w:tgtFrame="_blank" w:history="1">
        <w:r w:rsidRPr="006F72AF">
          <w:rPr>
            <w:rFonts w:ascii="Times New Roman" w:eastAsia="Times New Roman" w:hAnsi="Times New Roman" w:cs="Times New Roman"/>
            <w:color w:val="0000FF"/>
            <w:sz w:val="24"/>
            <w:szCs w:val="24"/>
            <w:lang w:eastAsia="ru-RU"/>
          </w:rPr>
          <w:t>Бюджетным кодексом</w:t>
        </w:r>
      </w:hyperlink>
      <w:r w:rsidRPr="006F72AF">
        <w:rPr>
          <w:rFonts w:ascii="Times New Roman" w:eastAsia="Times New Roman" w:hAnsi="Times New Roman" w:cs="Times New Roman"/>
          <w:color w:val="000000"/>
          <w:sz w:val="24"/>
          <w:szCs w:val="24"/>
          <w:lang w:eastAsia="ru-RU"/>
        </w:rPr>
        <w:t> Российской Федерации составляется администрацией муниципального образования в порядке, установленном Советом муниципального образования, в соответствии с </w:t>
      </w:r>
      <w:hyperlink r:id="rId53" w:tgtFrame="_blank" w:history="1">
        <w:r w:rsidRPr="006F72AF">
          <w:rPr>
            <w:rFonts w:ascii="Times New Roman" w:eastAsia="Times New Roman" w:hAnsi="Times New Roman" w:cs="Times New Roman"/>
            <w:color w:val="0000FF"/>
            <w:sz w:val="24"/>
            <w:szCs w:val="24"/>
            <w:lang w:eastAsia="ru-RU"/>
          </w:rPr>
          <w:t>Бюджетным кодексом</w:t>
        </w:r>
      </w:hyperlink>
      <w:r w:rsidRPr="006F72AF">
        <w:rPr>
          <w:rFonts w:ascii="Times New Roman" w:eastAsia="Times New Roman" w:hAnsi="Times New Roman" w:cs="Times New Roman"/>
          <w:color w:val="000000"/>
          <w:sz w:val="24"/>
          <w:szCs w:val="24"/>
          <w:lang w:eastAsia="ru-RU"/>
        </w:rPr>
        <w:t>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Бюджет исполняется на основе единства кассы и подведомственности расходов.</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8. Расходы бюджета муниципального образования осуществляются в соответствии с </w:t>
      </w:r>
      <w:hyperlink r:id="rId54" w:tgtFrame="_blank" w:history="1">
        <w:r w:rsidRPr="006F72AF">
          <w:rPr>
            <w:rFonts w:ascii="Times New Roman" w:eastAsia="Times New Roman" w:hAnsi="Times New Roman" w:cs="Times New Roman"/>
            <w:color w:val="0000FF"/>
            <w:sz w:val="24"/>
            <w:szCs w:val="24"/>
            <w:lang w:eastAsia="ru-RU"/>
          </w:rPr>
          <w:t>Бюджетным кодексом</w:t>
        </w:r>
      </w:hyperlink>
      <w:r w:rsidRPr="006F72AF">
        <w:rPr>
          <w:rFonts w:ascii="Times New Roman" w:eastAsia="Times New Roman" w:hAnsi="Times New Roman" w:cs="Times New Roman"/>
          <w:color w:val="000000"/>
          <w:sz w:val="24"/>
          <w:szCs w:val="24"/>
          <w:lang w:eastAsia="ru-RU"/>
        </w:rPr>
        <w:t>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9. Контроль исполнения местного бюджета осуществляет Совет </w:t>
      </w:r>
      <w:r w:rsidR="002C21EA"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 xml:space="preserve"> муниципального образования и контрольно-счетный орган муниципального образования в соответствии с порядком, установленным федеральными законами и решениями Совета </w:t>
      </w:r>
      <w:r w:rsidR="002C21EA"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49. Местные налоги и сборы</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50. Средства самообложения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тридцать процентов от общего числа </w:t>
      </w:r>
      <w:r w:rsidRPr="006F72AF">
        <w:rPr>
          <w:rFonts w:ascii="Times New Roman" w:eastAsia="Times New Roman" w:hAnsi="Times New Roman" w:cs="Times New Roman"/>
          <w:color w:val="000000"/>
          <w:sz w:val="24"/>
          <w:szCs w:val="24"/>
          <w:lang w:eastAsia="ru-RU"/>
        </w:rPr>
        <w:lastRenderedPageBreak/>
        <w:t>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4.3 части 1 статьи 25.1 </w:t>
      </w:r>
      <w:hyperlink r:id="rId55"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на сходе граждан.</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51. Владение, пользование и распоряжением муниципальным имуществом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В собственности муниципальных образований может находиться: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имущество, предназначенное для решения установленных </w:t>
      </w:r>
      <w:hyperlink r:id="rId56" w:tgtFrame="_blank" w:history="1">
        <w:r w:rsidRPr="006F72AF">
          <w:rPr>
            <w:rFonts w:ascii="Times New Roman" w:eastAsia="Times New Roman" w:hAnsi="Times New Roman" w:cs="Times New Roman"/>
            <w:color w:val="0000FF"/>
            <w:sz w:val="24"/>
            <w:szCs w:val="24"/>
            <w:lang w:eastAsia="ru-RU"/>
          </w:rPr>
          <w:t>Федеральным законом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Федерации»вопросов местного значения;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57"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002C21EA" w:rsidRPr="006F72AF">
        <w:rPr>
          <w:rFonts w:ascii="Times New Roman" w:eastAsia="Times New Roman" w:hAnsi="Times New Roman" w:cs="Times New Roman"/>
          <w:color w:val="000000"/>
          <w:sz w:val="24"/>
          <w:szCs w:val="24"/>
          <w:lang w:eastAsia="ru-RU"/>
        </w:rPr>
        <w:t xml:space="preserve">Приволжского </w:t>
      </w:r>
      <w:r w:rsidRPr="006F72AF">
        <w:rPr>
          <w:rFonts w:ascii="Times New Roman" w:eastAsia="Times New Roman" w:hAnsi="Times New Roman" w:cs="Times New Roman"/>
          <w:color w:val="000000"/>
          <w:sz w:val="24"/>
          <w:szCs w:val="24"/>
          <w:lang w:eastAsia="ru-RU"/>
        </w:rPr>
        <w:t>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58"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9" w:tgtFrame="_blank" w:history="1">
        <w:r w:rsidRPr="006F72AF">
          <w:rPr>
            <w:rFonts w:ascii="Times New Roman" w:eastAsia="Times New Roman" w:hAnsi="Times New Roman" w:cs="Times New Roman"/>
            <w:color w:val="0000FF"/>
            <w:sz w:val="24"/>
            <w:szCs w:val="24"/>
            <w:lang w:eastAsia="ru-RU"/>
          </w:rPr>
          <w:t>Федерального закона от 06.10.2003 № 131-ФЗ</w:t>
        </w:r>
      </w:hyperlink>
      <w:r w:rsidRPr="006F72AF">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52. Порядок и условия приватизации муниципальной собственности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Совет</w:t>
      </w:r>
      <w:r w:rsidR="002C21EA" w:rsidRPr="006F72AF">
        <w:rPr>
          <w:rFonts w:ascii="Times New Roman" w:eastAsia="Times New Roman" w:hAnsi="Times New Roman" w:cs="Times New Roman"/>
          <w:color w:val="000000"/>
          <w:sz w:val="24"/>
          <w:szCs w:val="24"/>
          <w:lang w:eastAsia="ru-RU"/>
        </w:rPr>
        <w:t xml:space="preserve"> Приволжского </w:t>
      </w:r>
      <w:r w:rsidRPr="006F72AF">
        <w:rPr>
          <w:rFonts w:ascii="Times New Roman" w:eastAsia="Times New Roman" w:hAnsi="Times New Roman" w:cs="Times New Roman"/>
          <w:color w:val="000000"/>
          <w:sz w:val="24"/>
          <w:szCs w:val="24"/>
          <w:lang w:eastAsia="ru-RU"/>
        </w:rPr>
        <w:t xml:space="preserve">муниципального образования устанавливает порядок принятия решений об условиях приватизации муниципального имущества, принимает </w:t>
      </w:r>
      <w:r w:rsidRPr="006F72AF">
        <w:rPr>
          <w:rFonts w:ascii="Times New Roman" w:eastAsia="Times New Roman" w:hAnsi="Times New Roman" w:cs="Times New Roman"/>
          <w:color w:val="000000"/>
          <w:sz w:val="24"/>
          <w:szCs w:val="24"/>
          <w:lang w:eastAsia="ru-RU"/>
        </w:rPr>
        <w:lastRenderedPageBreak/>
        <w:t>решения о приватизации объектов муниципальной собственности, об условиях в соответствии с действующим законодательством о приватизации.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Доходы от использования и приватизации муниципального имущества поступают в местный бюджет.</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53. Муниципальные заимствования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60" w:tgtFrame="_blank" w:history="1">
        <w:r w:rsidRPr="006F72AF">
          <w:rPr>
            <w:rFonts w:ascii="Times New Roman" w:eastAsia="Times New Roman" w:hAnsi="Times New Roman" w:cs="Times New Roman"/>
            <w:color w:val="0000FF"/>
            <w:sz w:val="24"/>
            <w:szCs w:val="24"/>
            <w:lang w:eastAsia="ru-RU"/>
          </w:rPr>
          <w:t>Бюджетным кодексом</w:t>
        </w:r>
      </w:hyperlink>
      <w:r w:rsidRPr="006F72AF">
        <w:rPr>
          <w:rFonts w:ascii="Times New Roman" w:eastAsia="Times New Roman" w:hAnsi="Times New Roman" w:cs="Times New Roman"/>
          <w:color w:val="000000"/>
          <w:sz w:val="24"/>
          <w:szCs w:val="24"/>
          <w:lang w:eastAsia="ru-RU"/>
        </w:rPr>
        <w:t> Российской Федерации и уставом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54. Закупки для обеспечения муниципальных нужд</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55. Учреждение, реорганизация и ликвидация муниципальных предприятий и учреждений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A611D5">
      <w:pPr>
        <w:spacing w:after="0" w:line="240" w:lineRule="auto"/>
        <w:ind w:firstLine="709"/>
        <w:jc w:val="center"/>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ГЛАВА VI. ОТВЕТСТВЕННОСТЬ ОРГАНОВ МЕСТНОГО САМОУПРАВЛЕНИЯ И ДОЛЖНОСТНЫХ ЛИЦ МЕСТНОГО САМОУПРАВЛЕНИЯ МУНИЦИПАЛЬНОГО ОБРАЗОВАНИЯ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56. Ответственность органов местного самоуправления и должностных лиц местного самоуправления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57. Ответственность органов местного самоуправления, депутатов и главы муниципального образования перед населением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lastRenderedPageBreak/>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58. Ответственность органов местного самоуправления и должностных лиц местного самоуправления муниципального образования перед государством</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A611D5" w:rsidRPr="006F72AF" w:rsidRDefault="00A611D5" w:rsidP="004C69CB">
      <w:pPr>
        <w:spacing w:after="0" w:line="240" w:lineRule="auto"/>
        <w:ind w:firstLine="709"/>
        <w:jc w:val="both"/>
        <w:rPr>
          <w:rFonts w:ascii="Times New Roman" w:eastAsia="Times New Roman" w:hAnsi="Times New Roman" w:cs="Times New Roman"/>
          <w:b/>
          <w:bCs/>
          <w:color w:val="000000"/>
          <w:sz w:val="24"/>
          <w:szCs w:val="24"/>
          <w:lang w:eastAsia="ru-RU"/>
        </w:rPr>
      </w:pPr>
    </w:p>
    <w:p w:rsidR="006C3754" w:rsidRPr="006F72AF" w:rsidRDefault="006C3754" w:rsidP="00A611D5">
      <w:pPr>
        <w:spacing w:after="0" w:line="240" w:lineRule="auto"/>
        <w:ind w:firstLine="709"/>
        <w:jc w:val="center"/>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ГЛАВА VII. ЗАКЛЮЧИТЕЛЬНЫЕ ПОЛОЖЕНИЯ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b/>
          <w:bCs/>
          <w:color w:val="000000"/>
          <w:sz w:val="24"/>
          <w:szCs w:val="24"/>
          <w:lang w:eastAsia="ru-RU"/>
        </w:rPr>
        <w:t>Статья 60. Вступление в силу настоящего Устава</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 </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6C3754" w:rsidRPr="006F72AF" w:rsidRDefault="006C3754" w:rsidP="004C69CB">
      <w:pPr>
        <w:spacing w:after="0" w:line="240" w:lineRule="auto"/>
        <w:ind w:firstLine="709"/>
        <w:jc w:val="both"/>
        <w:rPr>
          <w:rFonts w:ascii="Times New Roman" w:eastAsia="Times New Roman" w:hAnsi="Times New Roman" w:cs="Times New Roman"/>
          <w:color w:val="000000"/>
          <w:sz w:val="24"/>
          <w:szCs w:val="24"/>
          <w:lang w:eastAsia="ru-RU"/>
        </w:rPr>
      </w:pPr>
      <w:r w:rsidRPr="006F72AF">
        <w:rPr>
          <w:rFonts w:ascii="Times New Roman" w:eastAsia="Times New Roman" w:hAnsi="Times New Roman" w:cs="Times New Roman"/>
          <w:color w:val="000000"/>
          <w:sz w:val="24"/>
          <w:szCs w:val="24"/>
          <w:lang w:eastAsia="ru-RU"/>
        </w:rPr>
        <w:t>2. После вступления в силу настоящего Устава признать утратившим силу:</w:t>
      </w:r>
    </w:p>
    <w:p w:rsidR="002C21EA" w:rsidRPr="006F72AF" w:rsidRDefault="002C21EA" w:rsidP="004C69CB">
      <w:pPr>
        <w:spacing w:after="0" w:line="240" w:lineRule="auto"/>
        <w:ind w:firstLine="709"/>
        <w:jc w:val="both"/>
        <w:rPr>
          <w:rFonts w:ascii="Times New Roman" w:hAnsi="Times New Roman" w:cs="Times New Roman"/>
          <w:sz w:val="24"/>
          <w:szCs w:val="24"/>
        </w:rPr>
      </w:pPr>
      <w:r w:rsidRPr="006F72AF">
        <w:rPr>
          <w:rFonts w:ascii="Times New Roman" w:hAnsi="Times New Roman" w:cs="Times New Roman"/>
          <w:sz w:val="24"/>
          <w:szCs w:val="24"/>
        </w:rPr>
        <w:t>1) Устав Приволжского муниципального образования Марксовского муниципального района Саратовской области, принятый решением Совета Приволжского муниципального образования</w:t>
      </w:r>
      <w:r w:rsidRPr="006F72AF">
        <w:rPr>
          <w:rFonts w:ascii="Times New Roman" w:hAnsi="Times New Roman" w:cs="Times New Roman"/>
          <w:i/>
          <w:sz w:val="24"/>
          <w:szCs w:val="24"/>
        </w:rPr>
        <w:t xml:space="preserve"> </w:t>
      </w:r>
      <w:r w:rsidRPr="006F72AF">
        <w:rPr>
          <w:rFonts w:ascii="Times New Roman" w:hAnsi="Times New Roman" w:cs="Times New Roman"/>
          <w:sz w:val="24"/>
          <w:szCs w:val="24"/>
        </w:rPr>
        <w:t xml:space="preserve">от  6 декабря 2005 года № 3/102) </w:t>
      </w:r>
    </w:p>
    <w:p w:rsidR="002C21EA" w:rsidRPr="006F72AF" w:rsidRDefault="002C21EA" w:rsidP="004C69CB">
      <w:pPr>
        <w:spacing w:after="0" w:line="240" w:lineRule="auto"/>
        <w:ind w:firstLine="709"/>
        <w:jc w:val="both"/>
        <w:rPr>
          <w:rFonts w:ascii="Times New Roman" w:eastAsia="Arial Unicode MS" w:hAnsi="Times New Roman" w:cs="Times New Roman"/>
          <w:sz w:val="24"/>
          <w:szCs w:val="24"/>
        </w:rPr>
      </w:pPr>
      <w:r w:rsidRPr="006F72AF">
        <w:rPr>
          <w:rFonts w:ascii="Times New Roman" w:eastAsia="Arial Unicode MS" w:hAnsi="Times New Roman" w:cs="Times New Roman"/>
          <w:sz w:val="24"/>
          <w:szCs w:val="24"/>
        </w:rPr>
        <w:t>2)Решения Совета:</w:t>
      </w:r>
    </w:p>
    <w:p w:rsidR="002C21EA" w:rsidRPr="006F72AF" w:rsidRDefault="005B0B5B" w:rsidP="004C69CB">
      <w:pPr>
        <w:pStyle w:val="a4"/>
        <w:jc w:val="both"/>
        <w:rPr>
          <w:rFonts w:eastAsia="Times New Roman CYR"/>
          <w:sz w:val="24"/>
          <w:szCs w:val="24"/>
        </w:rPr>
      </w:pPr>
      <w:r w:rsidRPr="006F72AF">
        <w:rPr>
          <w:rFonts w:eastAsia="Times New Roman CYR"/>
          <w:sz w:val="24"/>
          <w:szCs w:val="24"/>
        </w:rPr>
        <w:t>Решение</w:t>
      </w:r>
      <w:r w:rsidR="002C21EA" w:rsidRPr="006F72AF">
        <w:rPr>
          <w:rFonts w:eastAsia="Times New Roman CYR"/>
          <w:sz w:val="24"/>
          <w:szCs w:val="24"/>
        </w:rPr>
        <w:t xml:space="preserve"> Совета Приволжского МО                           от 04.07.2008 года № 7/13</w:t>
      </w:r>
      <w:r w:rsidR="002C21EA" w:rsidRPr="006F72AF">
        <w:rPr>
          <w:rFonts w:eastAsia="Times New Roman CYR"/>
          <w:b/>
          <w:bCs/>
          <w:sz w:val="24"/>
          <w:szCs w:val="24"/>
        </w:rPr>
        <w:t xml:space="preserve">                                        </w:t>
      </w:r>
      <w:r w:rsidR="002C21EA" w:rsidRPr="006F72AF">
        <w:rPr>
          <w:rFonts w:eastAsia="Times New Roman CYR"/>
          <w:sz w:val="24"/>
          <w:szCs w:val="24"/>
        </w:rPr>
        <w:t xml:space="preserve">                                      </w:t>
      </w:r>
    </w:p>
    <w:p w:rsidR="002C21EA" w:rsidRPr="006F72AF" w:rsidRDefault="005B0B5B" w:rsidP="004C69CB">
      <w:pPr>
        <w:pStyle w:val="a4"/>
        <w:jc w:val="both"/>
        <w:rPr>
          <w:rFonts w:eastAsia="Times New Roman CYR"/>
          <w:sz w:val="24"/>
          <w:szCs w:val="24"/>
        </w:rPr>
      </w:pPr>
      <w:r w:rsidRPr="006F72AF">
        <w:rPr>
          <w:rFonts w:eastAsia="Times New Roman CYR"/>
          <w:sz w:val="24"/>
          <w:szCs w:val="24"/>
        </w:rPr>
        <w:t>Решение</w:t>
      </w:r>
      <w:r w:rsidR="002C21EA" w:rsidRPr="006F72AF">
        <w:rPr>
          <w:rFonts w:eastAsia="Times New Roman CYR"/>
          <w:sz w:val="24"/>
          <w:szCs w:val="24"/>
        </w:rPr>
        <w:t xml:space="preserve"> Совета Приволжского МО                           от 02.02.2009 года № 3/5                                                                                                                 </w:t>
      </w:r>
    </w:p>
    <w:p w:rsidR="002C21EA" w:rsidRPr="006F72AF" w:rsidRDefault="005B0B5B" w:rsidP="004C69CB">
      <w:pPr>
        <w:pStyle w:val="a4"/>
        <w:jc w:val="both"/>
        <w:rPr>
          <w:rFonts w:eastAsia="Times New Roman CYR"/>
          <w:sz w:val="24"/>
          <w:szCs w:val="24"/>
        </w:rPr>
      </w:pPr>
      <w:r w:rsidRPr="006F72AF">
        <w:rPr>
          <w:rFonts w:eastAsia="Times New Roman CYR"/>
          <w:sz w:val="24"/>
          <w:szCs w:val="24"/>
        </w:rPr>
        <w:t>Решение</w:t>
      </w:r>
      <w:r w:rsidR="002C21EA" w:rsidRPr="006F72AF">
        <w:rPr>
          <w:rFonts w:eastAsia="Times New Roman CYR"/>
          <w:sz w:val="24"/>
          <w:szCs w:val="24"/>
        </w:rPr>
        <w:t xml:space="preserve"> Совета Приволжского МО</w:t>
      </w:r>
      <w:r w:rsidR="002C21EA" w:rsidRPr="006F72AF">
        <w:rPr>
          <w:rFonts w:eastAsia="Times New Roman CYR"/>
          <w:b/>
          <w:bCs/>
          <w:sz w:val="24"/>
          <w:szCs w:val="24"/>
        </w:rPr>
        <w:t xml:space="preserve">                           </w:t>
      </w:r>
      <w:r w:rsidR="002C21EA" w:rsidRPr="006F72AF">
        <w:rPr>
          <w:rFonts w:eastAsia="Times New Roman CYR"/>
          <w:sz w:val="24"/>
          <w:szCs w:val="24"/>
        </w:rPr>
        <w:t>от 30.07.2009 года № 13/25</w:t>
      </w:r>
    </w:p>
    <w:p w:rsidR="002C21EA" w:rsidRPr="006F72AF" w:rsidRDefault="005B0B5B" w:rsidP="004C69CB">
      <w:pPr>
        <w:pStyle w:val="a4"/>
        <w:jc w:val="both"/>
        <w:rPr>
          <w:rFonts w:eastAsia="Times New Roman CYR"/>
          <w:sz w:val="24"/>
          <w:szCs w:val="24"/>
        </w:rPr>
      </w:pPr>
      <w:r w:rsidRPr="006F72AF">
        <w:rPr>
          <w:rFonts w:eastAsia="Times New Roman CYR"/>
          <w:sz w:val="24"/>
          <w:szCs w:val="24"/>
        </w:rPr>
        <w:t>Решение</w:t>
      </w:r>
      <w:r w:rsidR="002C21EA" w:rsidRPr="006F72AF">
        <w:rPr>
          <w:rFonts w:eastAsia="Times New Roman CYR"/>
          <w:sz w:val="24"/>
          <w:szCs w:val="24"/>
        </w:rPr>
        <w:t xml:space="preserve"> Совета Приволжского МО</w:t>
      </w:r>
      <w:r w:rsidR="002C21EA" w:rsidRPr="006F72AF">
        <w:rPr>
          <w:rFonts w:eastAsia="Times New Roman CYR"/>
          <w:b/>
          <w:bCs/>
          <w:sz w:val="24"/>
          <w:szCs w:val="24"/>
        </w:rPr>
        <w:t xml:space="preserve">                           </w:t>
      </w:r>
      <w:r w:rsidR="002C21EA" w:rsidRPr="006F72AF">
        <w:rPr>
          <w:rFonts w:eastAsia="Times New Roman CYR"/>
          <w:sz w:val="24"/>
          <w:szCs w:val="24"/>
        </w:rPr>
        <w:t xml:space="preserve">от 15.03.2010 года № 4/7 </w:t>
      </w:r>
    </w:p>
    <w:p w:rsidR="002C21EA" w:rsidRPr="006F72AF" w:rsidRDefault="005B0B5B" w:rsidP="004C69CB">
      <w:pPr>
        <w:pStyle w:val="a4"/>
        <w:jc w:val="both"/>
        <w:rPr>
          <w:rFonts w:eastAsia="Times New Roman CYR"/>
          <w:sz w:val="24"/>
          <w:szCs w:val="24"/>
        </w:rPr>
      </w:pPr>
      <w:r w:rsidRPr="006F72AF">
        <w:rPr>
          <w:rFonts w:eastAsia="Times New Roman CYR"/>
          <w:sz w:val="24"/>
          <w:szCs w:val="24"/>
        </w:rPr>
        <w:t>Решение</w:t>
      </w:r>
      <w:r w:rsidR="002C21EA" w:rsidRPr="006F72AF">
        <w:rPr>
          <w:rFonts w:eastAsia="Times New Roman CYR"/>
          <w:sz w:val="24"/>
          <w:szCs w:val="24"/>
        </w:rPr>
        <w:t xml:space="preserve"> Совета Приволжского МО</w:t>
      </w:r>
      <w:r w:rsidR="002C21EA" w:rsidRPr="006F72AF">
        <w:rPr>
          <w:rFonts w:eastAsia="Times New Roman CYR"/>
          <w:b/>
          <w:bCs/>
          <w:sz w:val="24"/>
          <w:szCs w:val="24"/>
        </w:rPr>
        <w:t xml:space="preserve">                            </w:t>
      </w:r>
      <w:r w:rsidR="002C21EA" w:rsidRPr="006F72AF">
        <w:rPr>
          <w:rFonts w:eastAsia="Times New Roman CYR"/>
          <w:sz w:val="24"/>
          <w:szCs w:val="24"/>
        </w:rPr>
        <w:t>от 17.02.2012 года № 4/7</w:t>
      </w:r>
    </w:p>
    <w:p w:rsidR="002C21EA" w:rsidRPr="006F72AF" w:rsidRDefault="005B0B5B" w:rsidP="004C69CB">
      <w:pPr>
        <w:pStyle w:val="a4"/>
        <w:jc w:val="both"/>
        <w:rPr>
          <w:rFonts w:eastAsia="Times New Roman CYR"/>
          <w:sz w:val="24"/>
          <w:szCs w:val="24"/>
        </w:rPr>
      </w:pPr>
      <w:r w:rsidRPr="006F72AF">
        <w:rPr>
          <w:rFonts w:eastAsia="Times New Roman CYR"/>
          <w:sz w:val="24"/>
          <w:szCs w:val="24"/>
        </w:rPr>
        <w:t>Решение</w:t>
      </w:r>
      <w:r w:rsidR="002C21EA" w:rsidRPr="006F72AF">
        <w:rPr>
          <w:rFonts w:eastAsia="Times New Roman CYR"/>
          <w:sz w:val="24"/>
          <w:szCs w:val="24"/>
        </w:rPr>
        <w:t xml:space="preserve"> Совета Приволжского МО</w:t>
      </w:r>
      <w:r w:rsidR="002C21EA" w:rsidRPr="006F72AF">
        <w:rPr>
          <w:rFonts w:eastAsia="Times New Roman CYR"/>
          <w:b/>
          <w:bCs/>
          <w:sz w:val="24"/>
          <w:szCs w:val="24"/>
        </w:rPr>
        <w:t xml:space="preserve">                           </w:t>
      </w:r>
      <w:r w:rsidR="002C21EA" w:rsidRPr="006F72AF">
        <w:rPr>
          <w:rFonts w:eastAsia="Times New Roman CYR"/>
          <w:sz w:val="24"/>
          <w:szCs w:val="24"/>
        </w:rPr>
        <w:t>от 24.09.2012 года № 17/27</w:t>
      </w:r>
    </w:p>
    <w:p w:rsidR="002C21EA" w:rsidRPr="006F72AF" w:rsidRDefault="005B0B5B" w:rsidP="004C69CB">
      <w:pPr>
        <w:pStyle w:val="a4"/>
        <w:jc w:val="both"/>
        <w:rPr>
          <w:rFonts w:eastAsia="Times New Roman CYR"/>
          <w:sz w:val="24"/>
          <w:szCs w:val="24"/>
        </w:rPr>
      </w:pPr>
      <w:r w:rsidRPr="006F72AF">
        <w:rPr>
          <w:rFonts w:eastAsia="Times New Roman CYR"/>
          <w:sz w:val="24"/>
          <w:szCs w:val="24"/>
        </w:rPr>
        <w:t>Решение</w:t>
      </w:r>
      <w:r w:rsidR="002C21EA" w:rsidRPr="006F72AF">
        <w:rPr>
          <w:rFonts w:eastAsia="Times New Roman CYR"/>
          <w:sz w:val="24"/>
          <w:szCs w:val="24"/>
        </w:rPr>
        <w:t xml:space="preserve"> Совета Приволжского МО</w:t>
      </w:r>
      <w:r w:rsidR="002C21EA" w:rsidRPr="006F72AF">
        <w:rPr>
          <w:rFonts w:eastAsia="Times New Roman CYR"/>
          <w:b/>
          <w:bCs/>
          <w:sz w:val="24"/>
          <w:szCs w:val="24"/>
        </w:rPr>
        <w:t xml:space="preserve">                            </w:t>
      </w:r>
      <w:r w:rsidR="002C21EA" w:rsidRPr="006F72AF">
        <w:rPr>
          <w:rFonts w:eastAsia="Times New Roman CYR"/>
          <w:sz w:val="24"/>
          <w:szCs w:val="24"/>
        </w:rPr>
        <w:t xml:space="preserve">от 27.05.2013 года № 8/12 </w:t>
      </w:r>
    </w:p>
    <w:p w:rsidR="002C21EA" w:rsidRPr="006F72AF" w:rsidRDefault="005B0B5B" w:rsidP="004C69CB">
      <w:pPr>
        <w:pStyle w:val="a4"/>
        <w:jc w:val="both"/>
        <w:rPr>
          <w:rFonts w:eastAsia="Times New Roman CYR"/>
          <w:sz w:val="24"/>
          <w:szCs w:val="24"/>
        </w:rPr>
      </w:pPr>
      <w:r w:rsidRPr="006F72AF">
        <w:rPr>
          <w:rFonts w:eastAsia="Times New Roman CYR"/>
          <w:sz w:val="24"/>
          <w:szCs w:val="24"/>
        </w:rPr>
        <w:t>Решение</w:t>
      </w:r>
      <w:r w:rsidR="002C21EA" w:rsidRPr="006F72AF">
        <w:rPr>
          <w:rFonts w:eastAsia="Times New Roman CYR"/>
          <w:sz w:val="24"/>
          <w:szCs w:val="24"/>
        </w:rPr>
        <w:t xml:space="preserve"> Совета Приволжского МО                            от 27.02.2015 года № 4/5</w:t>
      </w:r>
    </w:p>
    <w:p w:rsidR="002C21EA" w:rsidRPr="006F72AF" w:rsidRDefault="005B0B5B" w:rsidP="004C69CB">
      <w:pPr>
        <w:spacing w:after="0"/>
        <w:jc w:val="both"/>
        <w:rPr>
          <w:rFonts w:ascii="Times New Roman" w:hAnsi="Times New Roman" w:cs="Times New Roman"/>
          <w:sz w:val="24"/>
          <w:szCs w:val="24"/>
        </w:rPr>
      </w:pPr>
      <w:r w:rsidRPr="006F72AF">
        <w:rPr>
          <w:rFonts w:ascii="Times New Roman" w:eastAsia="Times New Roman CYR" w:hAnsi="Times New Roman" w:cs="Times New Roman"/>
          <w:sz w:val="24"/>
          <w:szCs w:val="24"/>
        </w:rPr>
        <w:t>Решение</w:t>
      </w:r>
      <w:r w:rsidR="002C21EA" w:rsidRPr="006F72AF">
        <w:rPr>
          <w:rFonts w:ascii="Times New Roman" w:eastAsia="Times New Roman CYR" w:hAnsi="Times New Roman" w:cs="Times New Roman"/>
          <w:sz w:val="24"/>
          <w:szCs w:val="24"/>
        </w:rPr>
        <w:t xml:space="preserve"> Совета Приволжского МО</w:t>
      </w:r>
      <w:r w:rsidR="002C21EA" w:rsidRPr="006F72AF">
        <w:rPr>
          <w:rFonts w:ascii="Times New Roman" w:hAnsi="Times New Roman" w:cs="Times New Roman"/>
          <w:sz w:val="24"/>
          <w:szCs w:val="24"/>
        </w:rPr>
        <w:t xml:space="preserve">                            от 14.09.2016г. № 17/25 </w:t>
      </w:r>
    </w:p>
    <w:p w:rsidR="002C21EA" w:rsidRPr="006F72AF" w:rsidRDefault="005B0B5B" w:rsidP="004C69CB">
      <w:pPr>
        <w:spacing w:after="0"/>
        <w:jc w:val="both"/>
        <w:rPr>
          <w:rFonts w:ascii="Times New Roman" w:hAnsi="Times New Roman" w:cs="Times New Roman"/>
          <w:sz w:val="24"/>
          <w:szCs w:val="24"/>
        </w:rPr>
      </w:pPr>
      <w:r w:rsidRPr="006F72AF">
        <w:rPr>
          <w:rFonts w:ascii="Times New Roman" w:eastAsia="Times New Roman CYR" w:hAnsi="Times New Roman" w:cs="Times New Roman"/>
          <w:sz w:val="24"/>
          <w:szCs w:val="24"/>
        </w:rPr>
        <w:t>Решение</w:t>
      </w:r>
      <w:r w:rsidR="002C21EA" w:rsidRPr="006F72AF">
        <w:rPr>
          <w:rFonts w:ascii="Times New Roman" w:eastAsia="Times New Roman CYR" w:hAnsi="Times New Roman" w:cs="Times New Roman"/>
          <w:sz w:val="24"/>
          <w:szCs w:val="24"/>
        </w:rPr>
        <w:t xml:space="preserve"> Совета Приволжского МО</w:t>
      </w:r>
      <w:r w:rsidR="002C21EA" w:rsidRPr="006F72AF">
        <w:rPr>
          <w:rFonts w:ascii="Times New Roman" w:hAnsi="Times New Roman" w:cs="Times New Roman"/>
          <w:sz w:val="24"/>
          <w:szCs w:val="24"/>
        </w:rPr>
        <w:t xml:space="preserve">                            от 02.05.2017 г. № 11/13 </w:t>
      </w:r>
    </w:p>
    <w:p w:rsidR="002C21EA" w:rsidRPr="006F72AF" w:rsidRDefault="005B0B5B" w:rsidP="004C69CB">
      <w:pPr>
        <w:spacing w:after="0"/>
        <w:jc w:val="both"/>
        <w:rPr>
          <w:rFonts w:ascii="Times New Roman" w:hAnsi="Times New Roman" w:cs="Times New Roman"/>
          <w:sz w:val="24"/>
          <w:szCs w:val="24"/>
        </w:rPr>
      </w:pPr>
      <w:r w:rsidRPr="006F72AF">
        <w:rPr>
          <w:rFonts w:ascii="Times New Roman" w:eastAsia="Times New Roman CYR" w:hAnsi="Times New Roman" w:cs="Times New Roman"/>
          <w:sz w:val="24"/>
          <w:szCs w:val="24"/>
        </w:rPr>
        <w:t>Решение</w:t>
      </w:r>
      <w:r w:rsidR="002C21EA" w:rsidRPr="006F72AF">
        <w:rPr>
          <w:rFonts w:ascii="Times New Roman" w:eastAsia="Times New Roman CYR" w:hAnsi="Times New Roman" w:cs="Times New Roman"/>
          <w:sz w:val="24"/>
          <w:szCs w:val="24"/>
        </w:rPr>
        <w:t xml:space="preserve"> Совета Приволжского МО</w:t>
      </w:r>
      <w:r w:rsidR="002C21EA" w:rsidRPr="006F72AF">
        <w:rPr>
          <w:rFonts w:ascii="Times New Roman" w:hAnsi="Times New Roman" w:cs="Times New Roman"/>
          <w:sz w:val="24"/>
          <w:szCs w:val="24"/>
        </w:rPr>
        <w:t xml:space="preserve">                             от 01.02.2018 № 4/7 </w:t>
      </w:r>
    </w:p>
    <w:p w:rsidR="002C21EA" w:rsidRPr="006F72AF" w:rsidRDefault="005B0B5B" w:rsidP="004C69CB">
      <w:pPr>
        <w:spacing w:after="0"/>
        <w:jc w:val="both"/>
        <w:rPr>
          <w:rFonts w:ascii="Times New Roman" w:hAnsi="Times New Roman" w:cs="Times New Roman"/>
          <w:sz w:val="24"/>
          <w:szCs w:val="24"/>
        </w:rPr>
      </w:pPr>
      <w:r w:rsidRPr="006F72AF">
        <w:rPr>
          <w:rFonts w:ascii="Times New Roman" w:eastAsia="Times New Roman CYR" w:hAnsi="Times New Roman" w:cs="Times New Roman"/>
          <w:sz w:val="24"/>
          <w:szCs w:val="24"/>
        </w:rPr>
        <w:t>Решение</w:t>
      </w:r>
      <w:r w:rsidR="002C21EA" w:rsidRPr="006F72AF">
        <w:rPr>
          <w:rFonts w:ascii="Times New Roman" w:eastAsia="Times New Roman CYR" w:hAnsi="Times New Roman" w:cs="Times New Roman"/>
          <w:sz w:val="24"/>
          <w:szCs w:val="24"/>
        </w:rPr>
        <w:t xml:space="preserve"> Совета Приволжского МО</w:t>
      </w:r>
      <w:r w:rsidR="002C21EA" w:rsidRPr="006F72AF">
        <w:rPr>
          <w:rFonts w:ascii="Times New Roman" w:hAnsi="Times New Roman" w:cs="Times New Roman"/>
          <w:sz w:val="24"/>
          <w:szCs w:val="24"/>
        </w:rPr>
        <w:t xml:space="preserve">                             от 23.11.2018 № 23/60 </w:t>
      </w:r>
    </w:p>
    <w:p w:rsidR="002C21EA" w:rsidRPr="006F72AF" w:rsidRDefault="005B0B5B" w:rsidP="004C69CB">
      <w:pPr>
        <w:spacing w:after="0"/>
        <w:jc w:val="both"/>
        <w:rPr>
          <w:rFonts w:ascii="Times New Roman" w:hAnsi="Times New Roman" w:cs="Times New Roman"/>
          <w:sz w:val="24"/>
          <w:szCs w:val="24"/>
        </w:rPr>
      </w:pPr>
      <w:r w:rsidRPr="006F72AF">
        <w:rPr>
          <w:rFonts w:ascii="Times New Roman" w:eastAsia="Times New Roman CYR" w:hAnsi="Times New Roman" w:cs="Times New Roman"/>
          <w:sz w:val="24"/>
          <w:szCs w:val="24"/>
        </w:rPr>
        <w:t>Решение</w:t>
      </w:r>
      <w:r w:rsidR="002C21EA" w:rsidRPr="006F72AF">
        <w:rPr>
          <w:rFonts w:ascii="Times New Roman" w:eastAsia="Times New Roman CYR" w:hAnsi="Times New Roman" w:cs="Times New Roman"/>
          <w:sz w:val="24"/>
          <w:szCs w:val="24"/>
        </w:rPr>
        <w:t xml:space="preserve"> Совета Приволжского МО</w:t>
      </w:r>
      <w:r w:rsidR="002C21EA" w:rsidRPr="006F72AF">
        <w:rPr>
          <w:rFonts w:ascii="Times New Roman" w:hAnsi="Times New Roman" w:cs="Times New Roman"/>
          <w:sz w:val="24"/>
          <w:szCs w:val="24"/>
        </w:rPr>
        <w:t xml:space="preserve">                             от 28.02.2019 № 3/10</w:t>
      </w:r>
    </w:p>
    <w:p w:rsidR="002C21EA" w:rsidRPr="006F72AF" w:rsidRDefault="005B0B5B" w:rsidP="004C69CB">
      <w:pPr>
        <w:spacing w:after="0"/>
        <w:jc w:val="both"/>
        <w:rPr>
          <w:rFonts w:ascii="Times New Roman" w:hAnsi="Times New Roman" w:cs="Times New Roman"/>
          <w:sz w:val="24"/>
          <w:szCs w:val="24"/>
        </w:rPr>
      </w:pPr>
      <w:r w:rsidRPr="006F72AF">
        <w:rPr>
          <w:rFonts w:ascii="Times New Roman" w:eastAsia="Times New Roman CYR" w:hAnsi="Times New Roman" w:cs="Times New Roman"/>
          <w:sz w:val="24"/>
          <w:szCs w:val="24"/>
        </w:rPr>
        <w:t>Решение</w:t>
      </w:r>
      <w:r w:rsidR="002C21EA" w:rsidRPr="006F72AF">
        <w:rPr>
          <w:rFonts w:ascii="Times New Roman" w:eastAsia="Times New Roman CYR" w:hAnsi="Times New Roman" w:cs="Times New Roman"/>
          <w:sz w:val="24"/>
          <w:szCs w:val="24"/>
        </w:rPr>
        <w:t xml:space="preserve"> Совета Приволжского МО</w:t>
      </w:r>
      <w:r w:rsidR="002C21EA" w:rsidRPr="006F72AF">
        <w:rPr>
          <w:rFonts w:ascii="Times New Roman" w:hAnsi="Times New Roman" w:cs="Times New Roman"/>
          <w:sz w:val="24"/>
          <w:szCs w:val="24"/>
        </w:rPr>
        <w:t xml:space="preserve">                              от 21.01.2020 № 22/50 </w:t>
      </w:r>
    </w:p>
    <w:p w:rsidR="002C21EA" w:rsidRPr="006F72AF" w:rsidRDefault="005B0B5B" w:rsidP="004C69CB">
      <w:pPr>
        <w:spacing w:after="0"/>
        <w:jc w:val="both"/>
        <w:rPr>
          <w:rFonts w:ascii="Times New Roman" w:hAnsi="Times New Roman" w:cs="Times New Roman"/>
          <w:sz w:val="24"/>
          <w:szCs w:val="24"/>
        </w:rPr>
      </w:pPr>
      <w:r w:rsidRPr="006F72AF">
        <w:rPr>
          <w:rFonts w:ascii="Times New Roman" w:eastAsia="Times New Roman CYR" w:hAnsi="Times New Roman" w:cs="Times New Roman"/>
          <w:sz w:val="24"/>
          <w:szCs w:val="24"/>
        </w:rPr>
        <w:t>Решение</w:t>
      </w:r>
      <w:r w:rsidR="002C21EA" w:rsidRPr="006F72AF">
        <w:rPr>
          <w:rFonts w:ascii="Times New Roman" w:eastAsia="Times New Roman CYR" w:hAnsi="Times New Roman" w:cs="Times New Roman"/>
          <w:sz w:val="24"/>
          <w:szCs w:val="24"/>
        </w:rPr>
        <w:t xml:space="preserve"> Совета Приволжского МО</w:t>
      </w:r>
      <w:r w:rsidR="002C21EA" w:rsidRPr="006F72AF">
        <w:rPr>
          <w:rFonts w:ascii="Times New Roman" w:hAnsi="Times New Roman" w:cs="Times New Roman"/>
          <w:sz w:val="24"/>
          <w:szCs w:val="24"/>
        </w:rPr>
        <w:t xml:space="preserve">                              от 15.05.2020 № 30/65 </w:t>
      </w:r>
    </w:p>
    <w:p w:rsidR="0086516E" w:rsidRPr="006F72AF" w:rsidRDefault="0086516E" w:rsidP="00803EC3">
      <w:pPr>
        <w:pStyle w:val="ab"/>
        <w:spacing w:after="0"/>
        <w:jc w:val="both"/>
        <w:rPr>
          <w:rFonts w:ascii="Times New Roman" w:hAnsi="Times New Roman" w:cs="Times New Roman"/>
          <w:sz w:val="24"/>
          <w:szCs w:val="24"/>
          <w:highlight w:val="green"/>
        </w:rPr>
      </w:pPr>
    </w:p>
    <w:p w:rsidR="002C21EA" w:rsidRPr="006F72AF" w:rsidRDefault="002C21EA" w:rsidP="004C69CB">
      <w:pPr>
        <w:spacing w:after="0"/>
        <w:jc w:val="both"/>
        <w:rPr>
          <w:rFonts w:ascii="Times New Roman" w:hAnsi="Times New Roman" w:cs="Times New Roman"/>
          <w:sz w:val="24"/>
          <w:szCs w:val="24"/>
        </w:rPr>
      </w:pPr>
    </w:p>
    <w:p w:rsidR="006C3754" w:rsidRPr="006F72AF" w:rsidRDefault="006C3754" w:rsidP="004C69CB">
      <w:pPr>
        <w:spacing w:after="0" w:line="240" w:lineRule="auto"/>
        <w:ind w:firstLine="709"/>
        <w:jc w:val="both"/>
        <w:rPr>
          <w:rFonts w:ascii="Times New Roman" w:hAnsi="Times New Roman" w:cs="Times New Roman"/>
          <w:sz w:val="24"/>
          <w:szCs w:val="24"/>
        </w:rPr>
      </w:pPr>
    </w:p>
    <w:sectPr w:rsidR="006C3754" w:rsidRPr="006F72AF" w:rsidSect="00A611D5">
      <w:footerReference w:type="default" r:id="rId61"/>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4A4" w:rsidRDefault="00EB24A4" w:rsidP="00CB7695">
      <w:pPr>
        <w:spacing w:after="0" w:line="240" w:lineRule="auto"/>
      </w:pPr>
      <w:r>
        <w:separator/>
      </w:r>
    </w:p>
  </w:endnote>
  <w:endnote w:type="continuationSeparator" w:id="1">
    <w:p w:rsidR="00EB24A4" w:rsidRDefault="00EB24A4" w:rsidP="00CB7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43504"/>
      <w:docPartObj>
        <w:docPartGallery w:val="Page Numbers (Bottom of Page)"/>
        <w:docPartUnique/>
      </w:docPartObj>
    </w:sdtPr>
    <w:sdtContent>
      <w:p w:rsidR="00F538ED" w:rsidRDefault="00F538ED">
        <w:pPr>
          <w:pStyle w:val="a9"/>
        </w:pPr>
        <w:r>
          <w:rPr>
            <w:lang w:eastAsia="zh-TW"/>
          </w:rPr>
          <w:pict>
            <v:rect id="_x0000_s307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079" inset=",0,,0">
                <w:txbxContent>
                  <w:p w:rsidR="00F538ED" w:rsidRPr="00CB7695" w:rsidRDefault="00F538ED">
                    <w:pPr>
                      <w:pBdr>
                        <w:top w:val="single" w:sz="4" w:space="1" w:color="7F7F7F" w:themeColor="background1" w:themeShade="7F"/>
                      </w:pBdr>
                      <w:jc w:val="center"/>
                    </w:pPr>
                    <w:fldSimple w:instr=" PAGE   \* MERGEFORMAT ">
                      <w:r w:rsidR="001E6DFB">
                        <w:rPr>
                          <w:noProof/>
                        </w:rPr>
                        <w:t>5</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4A4" w:rsidRDefault="00EB24A4" w:rsidP="00CB7695">
      <w:pPr>
        <w:spacing w:after="0" w:line="240" w:lineRule="auto"/>
      </w:pPr>
      <w:r>
        <w:separator/>
      </w:r>
    </w:p>
  </w:footnote>
  <w:footnote w:type="continuationSeparator" w:id="1">
    <w:p w:rsidR="00EB24A4" w:rsidRDefault="00EB24A4" w:rsidP="00CB7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404A5"/>
    <w:multiLevelType w:val="multilevel"/>
    <w:tmpl w:val="4F9CA78A"/>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721E26B2"/>
    <w:multiLevelType w:val="hybridMultilevel"/>
    <w:tmpl w:val="F7E23B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F76B31"/>
    <w:multiLevelType w:val="hybridMultilevel"/>
    <w:tmpl w:val="CD502714"/>
    <w:lvl w:ilvl="0" w:tplc="9872F47C">
      <w:start w:val="3"/>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7F0D7746"/>
    <w:multiLevelType w:val="multilevel"/>
    <w:tmpl w:val="D31A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16386"/>
    <o:shapelayout v:ext="edit">
      <o:idmap v:ext="edit" data="3"/>
    </o:shapelayout>
  </w:hdrShapeDefaults>
  <w:footnotePr>
    <w:footnote w:id="0"/>
    <w:footnote w:id="1"/>
  </w:footnotePr>
  <w:endnotePr>
    <w:endnote w:id="0"/>
    <w:endnote w:id="1"/>
  </w:endnotePr>
  <w:compat/>
  <w:rsids>
    <w:rsidRoot w:val="006C3754"/>
    <w:rsid w:val="00080617"/>
    <w:rsid w:val="000A5286"/>
    <w:rsid w:val="001119C8"/>
    <w:rsid w:val="001D594E"/>
    <w:rsid w:val="001E0BFC"/>
    <w:rsid w:val="001E6DFB"/>
    <w:rsid w:val="00233E84"/>
    <w:rsid w:val="00250FD5"/>
    <w:rsid w:val="00262A60"/>
    <w:rsid w:val="00266202"/>
    <w:rsid w:val="002C21EA"/>
    <w:rsid w:val="00317FBE"/>
    <w:rsid w:val="0039764C"/>
    <w:rsid w:val="003E419E"/>
    <w:rsid w:val="00416407"/>
    <w:rsid w:val="00457A64"/>
    <w:rsid w:val="00460119"/>
    <w:rsid w:val="004C0E9B"/>
    <w:rsid w:val="004C69CB"/>
    <w:rsid w:val="004E5628"/>
    <w:rsid w:val="00536A32"/>
    <w:rsid w:val="005B0B5B"/>
    <w:rsid w:val="00634497"/>
    <w:rsid w:val="006B0B16"/>
    <w:rsid w:val="006C3754"/>
    <w:rsid w:val="006D0E8A"/>
    <w:rsid w:val="006E7A39"/>
    <w:rsid w:val="006F72AF"/>
    <w:rsid w:val="00803EC3"/>
    <w:rsid w:val="008113A4"/>
    <w:rsid w:val="00836552"/>
    <w:rsid w:val="00840579"/>
    <w:rsid w:val="0086516E"/>
    <w:rsid w:val="0087286D"/>
    <w:rsid w:val="009B35D8"/>
    <w:rsid w:val="009E3502"/>
    <w:rsid w:val="00A611D5"/>
    <w:rsid w:val="00A63FC5"/>
    <w:rsid w:val="00B146D1"/>
    <w:rsid w:val="00C06477"/>
    <w:rsid w:val="00C758ED"/>
    <w:rsid w:val="00C8546E"/>
    <w:rsid w:val="00CA09E9"/>
    <w:rsid w:val="00CB7695"/>
    <w:rsid w:val="00D5552B"/>
    <w:rsid w:val="00D863C5"/>
    <w:rsid w:val="00DB4321"/>
    <w:rsid w:val="00DD30BE"/>
    <w:rsid w:val="00EA2AC0"/>
    <w:rsid w:val="00EB24A4"/>
    <w:rsid w:val="00EF3B02"/>
    <w:rsid w:val="00EF5843"/>
    <w:rsid w:val="00F11C2C"/>
    <w:rsid w:val="00F13BAD"/>
    <w:rsid w:val="00F33282"/>
    <w:rsid w:val="00F538ED"/>
    <w:rsid w:val="00F72A21"/>
    <w:rsid w:val="00FB5AD2"/>
    <w:rsid w:val="00FD5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6C3754"/>
  </w:style>
  <w:style w:type="paragraph" w:styleId="a4">
    <w:name w:val="No Spacing"/>
    <w:link w:val="a5"/>
    <w:uiPriority w:val="1"/>
    <w:qFormat/>
    <w:rsid w:val="003976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rsid w:val="0039764C"/>
    <w:rPr>
      <w:rFonts w:ascii="Times New Roman" w:eastAsia="Times New Roman" w:hAnsi="Times New Roman" w:cs="Times New Roman"/>
      <w:sz w:val="20"/>
      <w:szCs w:val="20"/>
      <w:lang w:eastAsia="ru-RU"/>
    </w:rPr>
  </w:style>
  <w:style w:type="paragraph" w:customStyle="1" w:styleId="ConsNormal">
    <w:name w:val="ConsNormal"/>
    <w:rsid w:val="006E7A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6">
    <w:name w:val="line number"/>
    <w:basedOn w:val="a0"/>
    <w:uiPriority w:val="99"/>
    <w:semiHidden/>
    <w:unhideWhenUsed/>
    <w:rsid w:val="00CB7695"/>
  </w:style>
  <w:style w:type="paragraph" w:styleId="a7">
    <w:name w:val="header"/>
    <w:basedOn w:val="a"/>
    <w:link w:val="a8"/>
    <w:uiPriority w:val="99"/>
    <w:semiHidden/>
    <w:unhideWhenUsed/>
    <w:rsid w:val="00CB769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7695"/>
  </w:style>
  <w:style w:type="paragraph" w:styleId="a9">
    <w:name w:val="footer"/>
    <w:basedOn w:val="a"/>
    <w:link w:val="aa"/>
    <w:uiPriority w:val="99"/>
    <w:unhideWhenUsed/>
    <w:rsid w:val="00CB76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7695"/>
  </w:style>
  <w:style w:type="paragraph" w:styleId="ab">
    <w:name w:val="List Paragraph"/>
    <w:basedOn w:val="a"/>
    <w:uiPriority w:val="34"/>
    <w:qFormat/>
    <w:rsid w:val="0086516E"/>
    <w:pPr>
      <w:ind w:left="720"/>
      <w:contextualSpacing/>
    </w:pPr>
  </w:style>
  <w:style w:type="character" w:styleId="ac">
    <w:name w:val="Hyperlink"/>
    <w:basedOn w:val="a0"/>
    <w:uiPriority w:val="99"/>
    <w:rsid w:val="00F538ED"/>
    <w:rPr>
      <w:color w:val="0066CC"/>
      <w:u w:val="single"/>
    </w:rPr>
  </w:style>
  <w:style w:type="character" w:styleId="ad">
    <w:name w:val="Strong"/>
    <w:basedOn w:val="a0"/>
    <w:uiPriority w:val="22"/>
    <w:qFormat/>
    <w:rsid w:val="00F538ED"/>
    <w:rPr>
      <w:b/>
      <w:bCs/>
    </w:rPr>
  </w:style>
</w:styles>
</file>

<file path=word/webSettings.xml><?xml version="1.0" encoding="utf-8"?>
<w:webSettings xmlns:r="http://schemas.openxmlformats.org/officeDocument/2006/relationships" xmlns:w="http://schemas.openxmlformats.org/wordprocessingml/2006/main">
  <w:divs>
    <w:div w:id="13414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5832/037e0763307d06d4ef602c8e96101a10fe48280e/" TargetMode="External"/><Relationship Id="rId18" Type="http://schemas.openxmlformats.org/officeDocument/2006/relationships/hyperlink" Target="http://www.consultant.ru/document/cons_doc_LAW_405832/037e0763307d06d4ef602c8e96101a10fe48280e/" TargetMode="External"/><Relationship Id="rId26"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BBF89570-6239-4CFB-BDBA-5B454C14E321" TargetMode="External"/><Relationship Id="rId21" Type="http://schemas.openxmlformats.org/officeDocument/2006/relationships/hyperlink" Target="http://www.consultant.ru/document/cons_doc_LAW_405832/037e0763307d06d4ef602c8e96101a10fe48280e/" TargetMode="External"/><Relationship Id="rId34" Type="http://schemas.openxmlformats.org/officeDocument/2006/relationships/hyperlink" Target="http://pravo-search.minjust.ru:8080/bigs/showDocument.html?id=EB042C48-DE0E-4DBE-8305-4D48DDDB63A2" TargetMode="External"/><Relationship Id="rId42" Type="http://schemas.openxmlformats.org/officeDocument/2006/relationships/hyperlink" Target="http://pravo-search.minjust.ru:8080/bigs/showDocument.html?id=96E20C02-1B12-465A-B64C-24AA92270007" TargetMode="External"/><Relationship Id="rId47" Type="http://schemas.openxmlformats.org/officeDocument/2006/relationships/hyperlink" Target="http://pravo-search.minjust.ru:8080/bigs/showDocument.html?id=8F21B21C-A408-42C4-B9FE-A939B863C84A"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96E20C02-1B12-465A-B64C-24AA9227000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405832/037e0763307d06d4ef602c8e96101a10fe48280e/" TargetMode="External"/><Relationship Id="rId20" Type="http://schemas.openxmlformats.org/officeDocument/2006/relationships/hyperlink" Target="http://www.consultant.ru/document/cons_doc_LAW_405832/037e0763307d06d4ef602c8e96101a10fe48280e/" TargetMode="External"/><Relationship Id="rId29" Type="http://schemas.openxmlformats.org/officeDocument/2006/relationships/hyperlink" Target="http://pravo-search.minjust.ru:8080/bigs/showDocument.html?id=4B43D417-F035-4A01-89C8-A967AA72B6C2" TargetMode="External"/><Relationship Id="rId41" Type="http://schemas.openxmlformats.org/officeDocument/2006/relationships/hyperlink" Target="http://pravo-search.minjust.ru:8080/bigs/showDocument.html?id=DD3B7F78-3BC1-454F-9E24-18757385DC4C" TargetMode="External"/><Relationship Id="rId54" Type="http://schemas.openxmlformats.org/officeDocument/2006/relationships/hyperlink" Target="http://pravo-search.minjust.ru:8080/bigs/showDocument.html?id=8F21B21C-A408-42C4-B9FE-A939B863C84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23BFA9AF-B847-4F54-8403-F2E327C4305A"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AB8CD4C4-8D82-444E-83C5-FF5157A65F85" TargetMode="External"/><Relationship Id="rId53" Type="http://schemas.openxmlformats.org/officeDocument/2006/relationships/hyperlink" Target="http://pravo-search.minjust.ru:8080/bigs/showDocument.html?id=8F21B21C-A408-42C4-B9FE-A939B863C84A" TargetMode="External"/><Relationship Id="rId58" Type="http://schemas.openxmlformats.org/officeDocument/2006/relationships/hyperlink" Target="http://pravo-search.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hyperlink" Target="http://www.consultant.ru/document/cons_doc_LAW_405832/037e0763307d06d4ef602c8e96101a10fe48280e/" TargetMode="External"/><Relationship Id="rId23" Type="http://schemas.openxmlformats.org/officeDocument/2006/relationships/hyperlink" Target="http://pravo-search.minjust.ru:8080/bigs/showDocument.html?id=BEDB8D87-FB71-47D6-A08B-7000CAA8861A" TargetMode="External"/><Relationship Id="rId28"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9AA48369-618A-4BB4-B4B8-AE15F2B7EBF6" TargetMode="External"/><Relationship Id="rId49" Type="http://schemas.openxmlformats.org/officeDocument/2006/relationships/hyperlink" Target="http://pravo-search.minjust.ru:8080/bigs/showDocument.html?id=8F21B21C-A408-42C4-B9FE-A939B863C84A" TargetMode="External"/><Relationship Id="rId57" Type="http://schemas.openxmlformats.org/officeDocument/2006/relationships/hyperlink" Target="http://pravo-search.minjust.ru:8080/bigs/showDocument.html?id=96E20C02-1B12-465A-B64C-24AA92270007" TargetMode="External"/><Relationship Id="rId61" Type="http://schemas.openxmlformats.org/officeDocument/2006/relationships/footer" Target="footer1.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www.consultant.ru/document/cons_doc_LAW_405832/037e0763307d06d4ef602c8e96101a10fe48280e/" TargetMode="External"/><Relationship Id="rId31" Type="http://schemas.openxmlformats.org/officeDocument/2006/relationships/hyperlink" Target="http://pravo-search.minjust.ru:8080/bigs/showDocument.html?id=9AA48369-618A-4BB4-B4B8-AE15F2B7EBF6" TargetMode="External"/><Relationship Id="rId44"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8F21B21C-A408-42C4-B9FE-A939B863C84A" TargetMode="External"/><Relationship Id="rId60" Type="http://schemas.openxmlformats.org/officeDocument/2006/relationships/hyperlink" Target="http://pravo-search.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s://mail.yandex.ru/re.jsx?h=a,O2IFf9LrxYfUVltwv3eweA&amp;l=aHR0cDovL3ByYXZvLXNlYXJjaC5taW5qdXN0LnJ1OjgwODAvYmlncy9zaG93RG9jdW1lbnQuaHRtbD9pZD05NkUyMEMwMi0xQjEyLTQ2NUEtQjY0Qy0yNEFBOTIyNzAwMDc" TargetMode="External"/><Relationship Id="rId14" Type="http://schemas.openxmlformats.org/officeDocument/2006/relationships/hyperlink" Target="http://www.consultant.ru/document/cons_doc_LAW_405832/037e0763307d06d4ef602c8e96101a10fe48280e/"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4F48675C-2DC2-4B7B-8F43-C7D17AB9072F"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s://mail.yandex.ru/re.jsx?h=a,IdnOKfxZ0dDBkcz2T5w7Qg&amp;l=aHR0cDovL3ByYXZvLXNlYXJjaC5taW5qdXN0LnJ1OjgwODAvYmlncy9zaG93RG9jdW1lbnQuaHRtbD9pZD04RjIxQjIxQy1BNDA4LTQyQzQtQjlGRS1BOTM5Qjg2M0M4NEE" TargetMode="External"/><Relationship Id="rId51" Type="http://schemas.openxmlformats.org/officeDocument/2006/relationships/hyperlink" Target="http://pravo-search.minjust.ru:8080/bigs/showDocument.html?id=8F21B21C-A408-42C4-B9FE-A939B863C84A" TargetMode="External"/><Relationship Id="rId3" Type="http://schemas.openxmlformats.org/officeDocument/2006/relationships/styles" Target="styles.xml"/><Relationship Id="rId12" Type="http://schemas.openxmlformats.org/officeDocument/2006/relationships/hyperlink" Target="http://pravo-search.minjust.ru:8080/bigs/showDocument.html?id=6785A26F-52A6-439E-A2E4-93801511E564" TargetMode="External"/><Relationship Id="rId17" Type="http://schemas.openxmlformats.org/officeDocument/2006/relationships/hyperlink" Target="http://www.consultant.ru/document/cons_doc_LAW_405832/037e0763307d06d4ef602c8e96101a10fe48280e/" TargetMode="External"/><Relationship Id="rId25"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23BFA9AF-B847-4F54-8403-F2E327C4305A" TargetMode="External"/><Relationship Id="rId38" Type="http://schemas.openxmlformats.org/officeDocument/2006/relationships/hyperlink" Target="http://pravo-search.minjust.ru:8080/bigs/showDocument.html?id=EB042C48-DE0E-4DBE-8305-4D48DDDB63A2" TargetMode="External"/><Relationship Id="rId46"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5C5D-01B7-4A69-A0BD-3851357B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20400</Words>
  <Characters>116285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2023-05-30T07:26:00Z</dcterms:created>
  <dcterms:modified xsi:type="dcterms:W3CDTF">2023-05-30T07:26:00Z</dcterms:modified>
</cp:coreProperties>
</file>