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B" w:rsidRDefault="0089779B" w:rsidP="008977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АДМИНИСТРАЦИЯ </w:t>
      </w:r>
    </w:p>
    <w:p w:rsidR="0089779B" w:rsidRDefault="0089779B" w:rsidP="008977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ПРИВОЛЖСКОГО МУНИЦИПАЛЬНОГО ОБРАЗОВАНИЯ </w:t>
      </w:r>
    </w:p>
    <w:p w:rsidR="0089779B" w:rsidRDefault="0089779B" w:rsidP="008977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МАРКСОВСКОГО МУНИЦИПАЛЬНОГО РАЙОНА </w:t>
      </w:r>
    </w:p>
    <w:p w:rsidR="0089779B" w:rsidRDefault="0089779B" w:rsidP="008977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9779B" w:rsidRDefault="0089779B" w:rsidP="0089779B"/>
    <w:p w:rsidR="0089779B" w:rsidRDefault="0089779B" w:rsidP="008977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9779B" w:rsidRDefault="0089779B" w:rsidP="008977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79B" w:rsidRDefault="00986F59" w:rsidP="008977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71CB">
        <w:rPr>
          <w:rFonts w:ascii="Times New Roman" w:hAnsi="Times New Roman"/>
          <w:sz w:val="28"/>
          <w:szCs w:val="28"/>
        </w:rPr>
        <w:t>05.05</w:t>
      </w:r>
      <w:r w:rsidR="00BC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C15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№  </w:t>
      </w:r>
      <w:r w:rsidR="002F71CB">
        <w:rPr>
          <w:rFonts w:ascii="Times New Roman" w:hAnsi="Times New Roman"/>
          <w:sz w:val="28"/>
          <w:szCs w:val="28"/>
        </w:rPr>
        <w:t>34</w:t>
      </w:r>
    </w:p>
    <w:p w:rsidR="00DC6968" w:rsidRDefault="00DC6968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особого</w:t>
      </w:r>
      <w:r w:rsidR="0098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противопожарного режима</w:t>
      </w:r>
    </w:p>
    <w:p w:rsidR="0089779B" w:rsidRDefault="0089779B" w:rsidP="008977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Приволжского муниципального образования</w:t>
      </w:r>
    </w:p>
    <w:p w:rsidR="0089779B" w:rsidRDefault="0089779B" w:rsidP="008977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Федерального закона «О пожарной безопасности», в соответствии с Положением об обеспечении первичных мер пожарной безопасности на территории  Приволжского МО, в целях недопущения повышения пожарной опасности, руководствуясь Уставом Приволжского муниципального образования Марксовского муниципального района Саратовской области</w:t>
      </w: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9779B" w:rsidRDefault="0089779B" w:rsidP="0089779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9779B" w:rsidRDefault="0089779B" w:rsidP="008977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территории Приволжского муниципального образования особый противопожарный режим с</w:t>
      </w:r>
      <w:r w:rsidR="00DC6968">
        <w:rPr>
          <w:rFonts w:ascii="Times New Roman" w:hAnsi="Times New Roman"/>
          <w:sz w:val="28"/>
          <w:szCs w:val="28"/>
        </w:rPr>
        <w:t xml:space="preserve"> </w:t>
      </w:r>
      <w:r w:rsidR="002F71CB">
        <w:rPr>
          <w:rFonts w:ascii="Times New Roman" w:hAnsi="Times New Roman"/>
          <w:sz w:val="28"/>
          <w:szCs w:val="28"/>
        </w:rPr>
        <w:t>05</w:t>
      </w:r>
      <w:r w:rsidR="00986F59">
        <w:rPr>
          <w:rFonts w:ascii="Times New Roman" w:hAnsi="Times New Roman"/>
          <w:sz w:val="28"/>
          <w:szCs w:val="28"/>
        </w:rPr>
        <w:t xml:space="preserve"> </w:t>
      </w:r>
      <w:r w:rsidR="002F71CB">
        <w:rPr>
          <w:rFonts w:ascii="Times New Roman" w:hAnsi="Times New Roman"/>
          <w:sz w:val="28"/>
          <w:szCs w:val="28"/>
        </w:rPr>
        <w:t>мая</w:t>
      </w:r>
      <w:r w:rsidR="00986F59">
        <w:rPr>
          <w:rFonts w:ascii="Times New Roman" w:hAnsi="Times New Roman"/>
          <w:sz w:val="28"/>
          <w:szCs w:val="28"/>
        </w:rPr>
        <w:t xml:space="preserve">  по </w:t>
      </w:r>
      <w:r w:rsidR="002F71CB">
        <w:rPr>
          <w:rFonts w:ascii="Times New Roman" w:hAnsi="Times New Roman"/>
          <w:sz w:val="28"/>
          <w:szCs w:val="28"/>
        </w:rPr>
        <w:t>15</w:t>
      </w:r>
      <w:r w:rsidR="00986F59">
        <w:rPr>
          <w:rFonts w:ascii="Times New Roman" w:hAnsi="Times New Roman"/>
          <w:sz w:val="28"/>
          <w:szCs w:val="28"/>
        </w:rPr>
        <w:t xml:space="preserve"> </w:t>
      </w:r>
      <w:r w:rsidR="00DC6968">
        <w:rPr>
          <w:rFonts w:ascii="Times New Roman" w:hAnsi="Times New Roman"/>
          <w:sz w:val="28"/>
          <w:szCs w:val="28"/>
        </w:rPr>
        <w:t>мая</w:t>
      </w:r>
      <w:r w:rsidR="00986F59">
        <w:rPr>
          <w:rFonts w:ascii="Times New Roman" w:hAnsi="Times New Roman"/>
          <w:sz w:val="28"/>
          <w:szCs w:val="28"/>
        </w:rPr>
        <w:t xml:space="preserve"> 201</w:t>
      </w:r>
      <w:r w:rsidR="00DC696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года включительно.</w:t>
      </w:r>
    </w:p>
    <w:p w:rsidR="0089779B" w:rsidRDefault="0089779B" w:rsidP="008977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 установить на территории муниципального образования дополнительные требования пожарной безопасности согласно приложению.</w:t>
      </w:r>
    </w:p>
    <w:p w:rsidR="0089779B" w:rsidRDefault="0089779B" w:rsidP="008977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2F71CB">
        <w:rPr>
          <w:rFonts w:ascii="Times New Roman" w:hAnsi="Times New Roman"/>
          <w:sz w:val="28"/>
          <w:szCs w:val="28"/>
        </w:rPr>
        <w:t>оставляю за собой.</w:t>
      </w:r>
    </w:p>
    <w:p w:rsidR="0089779B" w:rsidRDefault="0089779B" w:rsidP="008977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</w:t>
      </w:r>
      <w:r w:rsidR="00986F59">
        <w:rPr>
          <w:rFonts w:ascii="Times New Roman" w:hAnsi="Times New Roman"/>
          <w:sz w:val="28"/>
          <w:szCs w:val="28"/>
        </w:rPr>
        <w:t xml:space="preserve">становление вступает в силу с </w:t>
      </w:r>
      <w:r w:rsidR="002F71CB">
        <w:rPr>
          <w:rFonts w:ascii="Times New Roman" w:hAnsi="Times New Roman"/>
          <w:sz w:val="28"/>
          <w:szCs w:val="28"/>
        </w:rPr>
        <w:t>05 мая</w:t>
      </w:r>
      <w:r w:rsidR="00986F59">
        <w:rPr>
          <w:rFonts w:ascii="Times New Roman" w:hAnsi="Times New Roman"/>
          <w:sz w:val="28"/>
          <w:szCs w:val="28"/>
        </w:rPr>
        <w:t xml:space="preserve"> 201</w:t>
      </w:r>
      <w:r w:rsidR="009F23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9779B" w:rsidRDefault="0089779B" w:rsidP="008977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9F232E" w:rsidRDefault="009F232E" w:rsidP="008977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986F59" w:rsidRDefault="009F232E" w:rsidP="008977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Приволжского МО                      </w:t>
      </w:r>
      <w:r w:rsidR="00986F59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986F59">
        <w:rPr>
          <w:rFonts w:ascii="Times New Roman" w:hAnsi="Times New Roman"/>
          <w:sz w:val="28"/>
          <w:szCs w:val="28"/>
        </w:rPr>
        <w:t>Д.Ш.Байгужинова</w:t>
      </w:r>
      <w:proofErr w:type="spellEnd"/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986F59" w:rsidRDefault="00986F59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986F59" w:rsidRDefault="00986F59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2F71CB" w:rsidRDefault="002F71C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Default="0089779B" w:rsidP="0089779B">
      <w:pPr>
        <w:pStyle w:val="a3"/>
        <w:rPr>
          <w:rFonts w:ascii="Times New Roman" w:hAnsi="Times New Roman"/>
          <w:sz w:val="28"/>
          <w:szCs w:val="28"/>
        </w:rPr>
      </w:pPr>
    </w:p>
    <w:p w:rsidR="0089779B" w:rsidRPr="002F71CB" w:rsidRDefault="0089779B" w:rsidP="0089779B">
      <w:pPr>
        <w:rPr>
          <w:rFonts w:ascii="Times New Roman" w:hAnsi="Times New Roman"/>
        </w:rPr>
      </w:pPr>
      <w:r w:rsidRPr="002F71CB">
        <w:rPr>
          <w:rFonts w:ascii="Times New Roman" w:hAnsi="Times New Roman"/>
        </w:rPr>
        <w:lastRenderedPageBreak/>
        <w:t xml:space="preserve">                                                             Приложение к постановлению администрации </w:t>
      </w:r>
    </w:p>
    <w:p w:rsidR="0089779B" w:rsidRPr="002F71CB" w:rsidRDefault="0089779B" w:rsidP="0089779B">
      <w:pPr>
        <w:rPr>
          <w:rFonts w:ascii="Times New Roman" w:hAnsi="Times New Roman"/>
        </w:rPr>
      </w:pPr>
      <w:r w:rsidRPr="002F71CB">
        <w:rPr>
          <w:rFonts w:ascii="Times New Roman" w:hAnsi="Times New Roman"/>
        </w:rPr>
        <w:t xml:space="preserve">                                                             Приволжского муниципального образования</w:t>
      </w:r>
    </w:p>
    <w:p w:rsidR="0089779B" w:rsidRPr="002F71CB" w:rsidRDefault="0089779B" w:rsidP="0089779B">
      <w:pPr>
        <w:rPr>
          <w:rFonts w:ascii="Times New Roman" w:hAnsi="Times New Roman"/>
        </w:rPr>
      </w:pPr>
      <w:r w:rsidRPr="002F71CB">
        <w:rPr>
          <w:rFonts w:ascii="Times New Roman" w:hAnsi="Times New Roman"/>
        </w:rPr>
        <w:t xml:space="preserve">                                       </w:t>
      </w:r>
      <w:r w:rsidR="00A91597" w:rsidRPr="002F71CB">
        <w:rPr>
          <w:rFonts w:ascii="Times New Roman" w:hAnsi="Times New Roman"/>
        </w:rPr>
        <w:t xml:space="preserve">  </w:t>
      </w:r>
      <w:r w:rsidR="00986F59" w:rsidRPr="002F71CB">
        <w:rPr>
          <w:rFonts w:ascii="Times New Roman" w:hAnsi="Times New Roman"/>
        </w:rPr>
        <w:t xml:space="preserve">                     №</w:t>
      </w:r>
      <w:r w:rsidR="002F71CB">
        <w:rPr>
          <w:rFonts w:ascii="Times New Roman" w:hAnsi="Times New Roman"/>
        </w:rPr>
        <w:t xml:space="preserve"> 34 </w:t>
      </w:r>
      <w:r w:rsidR="00CB787D" w:rsidRPr="002F71CB">
        <w:rPr>
          <w:rFonts w:ascii="Times New Roman" w:hAnsi="Times New Roman"/>
        </w:rPr>
        <w:t xml:space="preserve">от  </w:t>
      </w:r>
      <w:bookmarkStart w:id="0" w:name="_GoBack"/>
      <w:bookmarkEnd w:id="0"/>
      <w:r w:rsidR="002F71CB">
        <w:rPr>
          <w:rFonts w:ascii="Times New Roman" w:hAnsi="Times New Roman"/>
        </w:rPr>
        <w:t>05.05</w:t>
      </w:r>
      <w:r w:rsidR="00A91597" w:rsidRPr="002F71CB">
        <w:rPr>
          <w:rFonts w:ascii="Times New Roman" w:hAnsi="Times New Roman"/>
        </w:rPr>
        <w:t>.</w:t>
      </w:r>
      <w:r w:rsidR="00986F59" w:rsidRPr="002F71CB">
        <w:rPr>
          <w:rFonts w:ascii="Times New Roman" w:hAnsi="Times New Roman"/>
        </w:rPr>
        <w:t>201</w:t>
      </w:r>
      <w:r w:rsidR="003934D9" w:rsidRPr="002F71CB">
        <w:rPr>
          <w:rFonts w:ascii="Times New Roman" w:hAnsi="Times New Roman"/>
        </w:rPr>
        <w:t>7</w:t>
      </w:r>
      <w:r w:rsidRPr="002F71CB">
        <w:rPr>
          <w:rFonts w:ascii="Times New Roman" w:hAnsi="Times New Roman"/>
        </w:rPr>
        <w:t xml:space="preserve"> г.</w:t>
      </w:r>
    </w:p>
    <w:p w:rsidR="0089779B" w:rsidRPr="002F71CB" w:rsidRDefault="0089779B" w:rsidP="0089779B">
      <w:pPr>
        <w:rPr>
          <w:rFonts w:ascii="Times New Roman" w:hAnsi="Times New Roman"/>
        </w:rPr>
      </w:pPr>
    </w:p>
    <w:p w:rsidR="0089779B" w:rsidRPr="002F71CB" w:rsidRDefault="0089779B" w:rsidP="0089779B">
      <w:pPr>
        <w:rPr>
          <w:rFonts w:ascii="Times New Roman" w:hAnsi="Times New Roman"/>
          <w:b/>
        </w:rPr>
      </w:pPr>
    </w:p>
    <w:p w:rsidR="0089779B" w:rsidRPr="002F71CB" w:rsidRDefault="0089779B" w:rsidP="0089779B">
      <w:pPr>
        <w:jc w:val="center"/>
        <w:rPr>
          <w:rFonts w:ascii="Times New Roman" w:hAnsi="Times New Roman"/>
          <w:b/>
          <w:sz w:val="26"/>
          <w:szCs w:val="26"/>
        </w:rPr>
      </w:pPr>
      <w:r w:rsidRPr="002F71CB">
        <w:rPr>
          <w:rFonts w:ascii="Times New Roman" w:hAnsi="Times New Roman"/>
          <w:b/>
          <w:sz w:val="26"/>
          <w:szCs w:val="26"/>
        </w:rPr>
        <w:t>Дополнительные требования пожарной безопасности</w:t>
      </w:r>
    </w:p>
    <w:p w:rsidR="0089779B" w:rsidRPr="002F71CB" w:rsidRDefault="0089779B" w:rsidP="0089779B">
      <w:pPr>
        <w:jc w:val="center"/>
        <w:rPr>
          <w:rFonts w:ascii="Times New Roman" w:hAnsi="Times New Roman"/>
          <w:b/>
          <w:sz w:val="26"/>
          <w:szCs w:val="26"/>
        </w:rPr>
      </w:pPr>
      <w:r w:rsidRPr="002F71CB">
        <w:rPr>
          <w:rFonts w:ascii="Times New Roman" w:hAnsi="Times New Roman"/>
          <w:b/>
          <w:sz w:val="26"/>
          <w:szCs w:val="26"/>
        </w:rPr>
        <w:t>на период действия особого противопожарного режима</w:t>
      </w:r>
    </w:p>
    <w:p w:rsidR="0089779B" w:rsidRPr="002F71CB" w:rsidRDefault="0089779B" w:rsidP="0089779B">
      <w:pPr>
        <w:jc w:val="center"/>
        <w:rPr>
          <w:rFonts w:ascii="Times New Roman" w:hAnsi="Times New Roman"/>
          <w:b/>
          <w:sz w:val="26"/>
          <w:szCs w:val="26"/>
        </w:rPr>
      </w:pPr>
      <w:r w:rsidRPr="002F71CB">
        <w:rPr>
          <w:rFonts w:ascii="Times New Roman" w:hAnsi="Times New Roman"/>
          <w:b/>
          <w:sz w:val="26"/>
          <w:szCs w:val="26"/>
        </w:rPr>
        <w:t>на территории Приволжского муниципального образования</w:t>
      </w:r>
    </w:p>
    <w:p w:rsidR="0089779B" w:rsidRPr="002F71CB" w:rsidRDefault="0089779B" w:rsidP="0089779B">
      <w:pPr>
        <w:rPr>
          <w:rFonts w:ascii="Times New Roman" w:hAnsi="Times New Roman"/>
          <w:sz w:val="26"/>
          <w:szCs w:val="26"/>
        </w:rPr>
      </w:pP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 1.  На период действия особого противопожарного режима на территории Приволжского муниципального образования запрещается разведение костров и сжигание отходов, тары и травы.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 2.   Администрация в период действия особого противопожарного режима: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- организует наблюдение за противопожарным состоянием населенных пунктов и в прилегающих к ним зонах;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- организует подготовку для возможного использования имеющейся водовозной и землеройной техники;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-    во взаимодействии с должностными лицами территориальных органов государственного пожарного надзора (по согласованию), противопожарной службы,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- проводят сходы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- 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</w:t>
      </w:r>
      <w:proofErr w:type="gramStart"/>
      <w:r w:rsidRPr="002F71CB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- создает патрульные группы по обнаружению и тушению природных пожаров в период праздничных и выходных дней</w:t>
      </w:r>
      <w:proofErr w:type="gramStart"/>
      <w:r w:rsidRPr="002F71C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F71CB">
        <w:rPr>
          <w:rFonts w:ascii="Times New Roman" w:hAnsi="Times New Roman"/>
          <w:sz w:val="26"/>
          <w:szCs w:val="26"/>
        </w:rPr>
        <w:t xml:space="preserve"> в периоды осложнения пожароопасной обстановки;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-  привлекает в установленном порядке в помощь патрульным группам сотрудников ОВД районов (по согласованию), государственного пожарного надзора (по согласованию) для патрулирования, пресечения нарушения правил  пожарной безопасности и привлечения нарушителей к административной ответственности;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- организует дежурство работников Администрации в целях быстрого реагирования на пожары и чрезвычайные ситуации.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  3.    Руководителям предприятий – сельхозпроизводителей: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-   обеспечить соблюдение  требований пожарной безопасности при заготовке сельхоз культур;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- назначить лиц, ответственных за соблюдение требований пожарной безопасности;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- организовать дежурство указанных лиц во время проведения работ по заготовке </w:t>
      </w:r>
      <w:proofErr w:type="spellStart"/>
      <w:r w:rsidRPr="002F71CB">
        <w:rPr>
          <w:rFonts w:ascii="Times New Roman" w:hAnsi="Times New Roman"/>
          <w:sz w:val="26"/>
          <w:szCs w:val="26"/>
        </w:rPr>
        <w:t>сельхозкультур</w:t>
      </w:r>
      <w:proofErr w:type="spellEnd"/>
      <w:r w:rsidRPr="002F71CB">
        <w:rPr>
          <w:rFonts w:ascii="Times New Roman" w:hAnsi="Times New Roman"/>
          <w:sz w:val="26"/>
          <w:szCs w:val="26"/>
        </w:rPr>
        <w:t>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- не допускать курения на территории сельхозугодий  вне установленных и специально-оборудованных мест для курения.</w:t>
      </w:r>
    </w:p>
    <w:p w:rsidR="001E030B" w:rsidRPr="002F71CB" w:rsidRDefault="001E030B" w:rsidP="001E030B">
      <w:pPr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lastRenderedPageBreak/>
        <w:t xml:space="preserve">   - запретить проведение сельскохозяйственных палов с нарушением Правил противопожарного режима.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  4. Руководителям объектов с ночным пребыванием людей и руководителям объектов жизни обеспечения (котельные, насосные, электрические подстанции) на период действия особого противопожарного режима: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- назначить лиц ответственных за соблюдение требований пожарной безопасности на объектах;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-    организовать круглосуточное дежурство на объектах;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 В случае возникновения чрезвычайных ситуаций на объектах жизнеобеспечения незамедлительно сообщать в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 (телефон(84567)5-25-87), а также в администрацию.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 5. Руководителям подразделений пожарной охраны (независимо от вида); на период особого противопожарного режима перевести в соответствии законодательством личный состав пожарной охраны на усиленный вариант несения службы;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- организовать круглосуточное дежурство личного состава (персонала</w:t>
      </w:r>
      <w:proofErr w:type="gramStart"/>
      <w:r w:rsidRPr="002F71CB">
        <w:rPr>
          <w:rFonts w:ascii="Times New Roman" w:hAnsi="Times New Roman"/>
          <w:sz w:val="26"/>
          <w:szCs w:val="26"/>
        </w:rPr>
        <w:t>)п</w:t>
      </w:r>
      <w:proofErr w:type="gramEnd"/>
      <w:r w:rsidRPr="002F71CB">
        <w:rPr>
          <w:rFonts w:ascii="Times New Roman" w:hAnsi="Times New Roman"/>
          <w:sz w:val="26"/>
          <w:szCs w:val="26"/>
        </w:rPr>
        <w:t>ожарной охраны в соответствии с разрабатываемыми графиками;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- ввести в боевой расчёт резервную технику, при необходимости провести в соответствии с законодательством  сбор свободных от несения службы работников пожарной охраны;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С учётом складывающейся оперативной обстановки с пожарами и последствиями от них провести передислокацию сил и средств пожарной охраны, располагающихся на территории муниципальных образований;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- усилить охрану зданий пожарных депо и территорий подразделений пожарной охраны располагающихся на территории муниципальных образований области;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- создать необходимые дополнительные резервы горюче-смазочных материалов и огнетушащих веществ.</w:t>
      </w:r>
    </w:p>
    <w:p w:rsidR="0089779B" w:rsidRPr="002F71CB" w:rsidRDefault="0089779B" w:rsidP="0089779B">
      <w:pPr>
        <w:jc w:val="both"/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        6. Гражданам рекомендуется соблюдать требования пожарной безопасности в быту, ограничить курение на территории населённых пунктов, исключить курение в лесных массивах, на территории и вблизи сельхозугодий.</w:t>
      </w:r>
    </w:p>
    <w:p w:rsidR="001E030B" w:rsidRPr="002F71CB" w:rsidRDefault="001E030B" w:rsidP="00A91597">
      <w:pPr>
        <w:rPr>
          <w:rFonts w:ascii="Times New Roman" w:hAnsi="Times New Roman"/>
          <w:sz w:val="26"/>
          <w:szCs w:val="26"/>
        </w:rPr>
      </w:pPr>
      <w:r w:rsidRPr="002F71CB">
        <w:rPr>
          <w:rFonts w:ascii="Times New Roman" w:hAnsi="Times New Roman"/>
          <w:sz w:val="26"/>
          <w:szCs w:val="26"/>
        </w:rPr>
        <w:t xml:space="preserve"> - Запрещается посещение лесных насаждений и разведения костров.</w:t>
      </w:r>
    </w:p>
    <w:p w:rsidR="003911CA" w:rsidRPr="002F71CB" w:rsidRDefault="003911CA">
      <w:pPr>
        <w:rPr>
          <w:rFonts w:ascii="Times New Roman" w:hAnsi="Times New Roman"/>
          <w:sz w:val="26"/>
          <w:szCs w:val="26"/>
        </w:rPr>
      </w:pPr>
    </w:p>
    <w:sectPr w:rsidR="003911CA" w:rsidRPr="002F71CB" w:rsidSect="0005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7426"/>
    <w:multiLevelType w:val="hybridMultilevel"/>
    <w:tmpl w:val="CB1A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BA9"/>
    <w:rsid w:val="0005663A"/>
    <w:rsid w:val="001A20E0"/>
    <w:rsid w:val="001E030B"/>
    <w:rsid w:val="002F71CB"/>
    <w:rsid w:val="003911CA"/>
    <w:rsid w:val="003934D9"/>
    <w:rsid w:val="003E38D0"/>
    <w:rsid w:val="00876BA9"/>
    <w:rsid w:val="0089779B"/>
    <w:rsid w:val="00986F59"/>
    <w:rsid w:val="009F232E"/>
    <w:rsid w:val="00A91597"/>
    <w:rsid w:val="00BC1578"/>
    <w:rsid w:val="00CB787D"/>
    <w:rsid w:val="00DC6968"/>
    <w:rsid w:val="00F2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7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7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~</cp:lastModifiedBy>
  <cp:revision>11</cp:revision>
  <cp:lastPrinted>2017-05-05T05:25:00Z</cp:lastPrinted>
  <dcterms:created xsi:type="dcterms:W3CDTF">2016-08-26T08:45:00Z</dcterms:created>
  <dcterms:modified xsi:type="dcterms:W3CDTF">2017-05-05T05:45:00Z</dcterms:modified>
</cp:coreProperties>
</file>